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54562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Сказка о благородном рыцаре, прелестной Графине и смене власти в далеком-далеком королевстве</w:t>
      </w:r>
    </w:p>
    <w:p w:rsidR="00000000" w:rsidRDefault="00054562">
      <w:pPr>
        <w:jc w:val="both"/>
        <w:rPr>
          <w:rFonts w:eastAsia="Times New Roman"/>
        </w:rPr>
      </w:pP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Когда-то давно существовало далекое-далекое королевство, в котором жил благородный рыцарь. У него был верный конь, легко и быстро носивший на себе рыцаря в тяжеловесных доспехах. У него был острый меч, окропленный кровью в многочисленных боях. У него были </w:t>
      </w:r>
      <w:r>
        <w:rPr>
          <w:rFonts w:ascii="Calibri" w:hAnsi="Calibri"/>
          <w:color w:val="000000"/>
        </w:rPr>
        <w:t>враги – злые драконы, – то и дело покушавшиеся на покой жителей королевства. И, как положено всякому благородному рыцарю, у него была дама сердца.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Прекрасная Графиня, молодая вдова, дальняя родственница короля и близка подруга и фрейлина его жены. О достои</w:t>
      </w:r>
      <w:r>
        <w:rPr>
          <w:rFonts w:ascii="Calibri" w:hAnsi="Calibri"/>
          <w:color w:val="000000"/>
        </w:rPr>
        <w:t>нствах Графини: красоте и грации, вокальных данных и чуткой душе – рыцарь слагал песни и сонеты и, проводя в походах большую часть своего времени, непрестанно думал о ней.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Года сменялись годами, драконы в королевстве не переводились. Они становились изощре</w:t>
      </w:r>
      <w:r>
        <w:rPr>
          <w:rFonts w:ascii="Calibri" w:hAnsi="Calibri"/>
          <w:color w:val="000000"/>
        </w:rPr>
        <w:t>ннее и хитрее, выискивали все новые способы спасения своих жалких чешуек. Подстраиваясь под извечных противников, рыцарь тоже менялся. Он обучился искусству колдовства у величайших магов-академиков и, имея возможность оттачивать приобретенные знания на пра</w:t>
      </w:r>
      <w:r>
        <w:rPr>
          <w:rFonts w:ascii="Calibri" w:hAnsi="Calibri"/>
          <w:color w:val="000000"/>
        </w:rPr>
        <w:t>ктике, вскоре превзошел наставников. Слава о нем гремела.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Заглянула она и во дворец.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заглянуть настойчиво «попросили» рыцаря.</w:t>
      </w:r>
    </w:p>
    <w:p w:rsidR="00000000" w:rsidRDefault="00054562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Клянусь вам! Я клянусь вам своей доблестью и честью! Разве слово рыцаря недостаточно весомый аргумент, чтобы призн</w:t>
      </w:r>
      <w:r>
        <w:rPr>
          <w:rFonts w:ascii="Calibri" w:hAnsi="Calibri"/>
          <w:color w:val="000000"/>
        </w:rPr>
        <w:t>ать меня невиновным?!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Спокойнее, господин рыцарь, войдите в наше положение. Мы зла вам не желаем. Мы лишь хотим разобраться в причинах слухов, которых ходят о вас.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Ха, слухи! Презренная клевета! Разве пристало благородным господам слушать эти россказни</w:t>
      </w:r>
      <w:r>
        <w:rPr>
          <w:rFonts w:ascii="Calibri" w:hAnsi="Calibri"/>
          <w:color w:val="000000"/>
        </w:rPr>
        <w:t>?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О, если бы все было так просто, господин рыцарь! Мы бы с радостью поверили вам, но слухи, слухи…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же? Да говорите уже!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– Они дошли до самого Короля! А Король очень не любит оставлять подобные слухи без внимания. Посудите сами, господин рыцарь, вы </w:t>
      </w:r>
      <w:r>
        <w:rPr>
          <w:rFonts w:ascii="Calibri" w:hAnsi="Calibri"/>
          <w:color w:val="000000"/>
        </w:rPr>
        <w:t>бы на Его месте тоже заботились о своей власти.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всегда заботился о своем народе! Король обязан поступать так же. Это единственное, что от него требуется.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И кто же принудит Его, господин рыцарь, заботиться о… </w:t>
      </w:r>
      <w:r>
        <w:rPr>
          <w:rStyle w:val="a6"/>
          <w:rFonts w:ascii="Calibri" w:hAnsi="Calibri"/>
          <w:color w:val="000000"/>
        </w:rPr>
        <w:t>вашем</w:t>
      </w:r>
      <w:r>
        <w:rPr>
          <w:rFonts w:ascii="Calibri" w:hAnsi="Calibri"/>
          <w:color w:val="000000"/>
        </w:rPr>
        <w:t xml:space="preserve"> народе?</w:t>
      </w:r>
    </w:p>
    <w:p w:rsidR="00000000" w:rsidRDefault="00054562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Месяцы сменялись месяц</w:t>
      </w:r>
      <w:r>
        <w:rPr>
          <w:rFonts w:ascii="Calibri" w:hAnsi="Calibri"/>
          <w:color w:val="000000"/>
        </w:rPr>
        <w:t>ами, у инквизиторов не переводились пытки. Днем дробились кости рыцаря, ночами они болезненно срастались, и он в мучениях метался на циновке. Он боялся спать, потому что с рассветом вновь начинались новые допросы и новые мучения. Не было конца этому кошмар</w:t>
      </w:r>
      <w:r>
        <w:rPr>
          <w:rFonts w:ascii="Calibri" w:hAnsi="Calibri"/>
          <w:color w:val="000000"/>
        </w:rPr>
        <w:t>у.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Рыцарь осунулся, побледнел, его тело было испещрено бороздами от хлыстов и каленого железа, его десны без большей части зубов и пальцы без ногтей кровоточили. Он стал немощен, слаб и ночами молил богов, которые прежде берегли его в бою, о скорейшем прих</w:t>
      </w:r>
      <w:r>
        <w:rPr>
          <w:rFonts w:ascii="Calibri" w:hAnsi="Calibri"/>
          <w:color w:val="000000"/>
        </w:rPr>
        <w:t>оде смерти.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Слава его быстро угасала.</w:t>
      </w:r>
    </w:p>
    <w:p w:rsidR="00000000" w:rsidRDefault="00054562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 тебе пришли.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стражника уставились из темноты полубезумные глаза. Они источали страх, и страхом было пропитано все подземелье. Отчаяние просачивалось в сердца людей, бывших здесь пленниками и тюремщиками. В</w:t>
      </w:r>
      <w:r>
        <w:rPr>
          <w:rFonts w:ascii="Calibri" w:hAnsi="Calibri"/>
          <w:color w:val="000000"/>
        </w:rPr>
        <w:t xml:space="preserve"> пыточные под королевским дворцом настолько вросла безысходность, что по возвращении под солнце трудившиеся там люди уже не были самими собой, они превращались в демонов, зависимых от чужого страха.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Приветствую вас, господин рыцарь.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Видимо, рыцарь тоже п</w:t>
      </w:r>
      <w:r>
        <w:rPr>
          <w:rFonts w:ascii="Calibri" w:hAnsi="Calibri"/>
          <w:color w:val="000000"/>
        </w:rPr>
        <w:t>ерестал быть человеком, раз не стеснялся в бреду представлять прекрасную Графиню среди этого мрака. Он смел черной мыслью ввергнуть ангела в Преисподнюю!.. Или ангел действительно здесь? Да, точно, он пришел забрать душу несчастного мученика на Небеса.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О, боги, я спасен, – прошептал рыцарь. – Моя госпожа, вы здесь не иначе как за тем, чтобы доставить меня на суд божий?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Какие глупости вы говорите, господин рыцарь, – Графиня наигранно рассмеялась. Ее ласковый голос поднялся под своды подземелья и дробн</w:t>
      </w:r>
      <w:r>
        <w:rPr>
          <w:rFonts w:ascii="Calibri" w:hAnsi="Calibri"/>
          <w:color w:val="000000"/>
        </w:rPr>
        <w:t xml:space="preserve">о зарокотал, завыл, захохотал, </w:t>
      </w:r>
      <w:r>
        <w:rPr>
          <w:rFonts w:ascii="Calibri" w:hAnsi="Calibri"/>
          <w:color w:val="000000"/>
        </w:rPr>
        <w:lastRenderedPageBreak/>
        <w:t>точно сама Преисподняя издевалась над узником. – Вас действительно обвинили в том, к чему вы не причастны. Я, как дальняя родственница короля, поручилась за вашу благонадежность, и теперь вас выпустят под мою ответственность.</w:t>
      </w:r>
      <w:r>
        <w:rPr>
          <w:rFonts w:ascii="Calibri" w:hAnsi="Calibri"/>
          <w:color w:val="000000"/>
        </w:rPr>
        <w:t xml:space="preserve"> Правда замечательно, господин рыцарь? Раньше вы спасали нас, а теперь я смогла помочь вам. Разве не здорово?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О, госпожа, – только промолвил рыцарь и впал в беспамятство.</w:t>
      </w:r>
    </w:p>
    <w:p w:rsidR="00000000" w:rsidRDefault="00054562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Бархатный камзол вам очень идет. Он закрывает страшные шрамы на вашем теле,</w:t>
      </w:r>
      <w:r>
        <w:rPr>
          <w:rFonts w:ascii="Calibri" w:hAnsi="Calibri"/>
          <w:color w:val="000000"/>
        </w:rPr>
        <w:t xml:space="preserve"> – Графиня крутилась рядом с рыцарем, который с неуверенностью смотрел на себя в зеркало.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особняке Графини его раны обработали, самого накормили, вымыли, постригли и побрили, а теперь и одели в надлежащий для знатного господина костюм. Но в отражении рыц</w:t>
      </w:r>
      <w:r>
        <w:rPr>
          <w:rFonts w:ascii="Calibri" w:hAnsi="Calibri"/>
          <w:color w:val="000000"/>
        </w:rPr>
        <w:t>арь видел лишь жалкого узника подземелья. Он низко пал и, несмотря на доброту и щедрость его благодетельницы Графини, несмотря на ее трепетную заботу, рыцарь боялся, что не сможет вновь взглянуть на себя так, как это полагается человеку в бархатном камзоле</w:t>
      </w:r>
      <w:r>
        <w:rPr>
          <w:rFonts w:ascii="Calibri" w:hAnsi="Calibri"/>
          <w:color w:val="000000"/>
        </w:rPr>
        <w:t>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Вам не нравится цвет? – надула губки Графиня, видя его замешательство.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вы! – поспешил с заверениями рыцарь. – Я безмерно благодарен за одолженную одежду, но, боюсь, я нескоро верну ее вам.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Боги, это страшно место точно что-то сделало с вами. Вы</w:t>
      </w:r>
      <w:r>
        <w:rPr>
          <w:rFonts w:ascii="Calibri" w:hAnsi="Calibri"/>
          <w:color w:val="000000"/>
        </w:rPr>
        <w:t xml:space="preserve"> теперь даже говорите по-другому! Какое одолжение? Подарок от чистого сердца, мой вам подарок, господин рыцарь, – защебетала Графиня. – Я и представить не могу, что вам пришлось пережить, но могу помочь забыть горькие воспоминания.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Ваша щедрость не знает</w:t>
      </w:r>
      <w:r>
        <w:rPr>
          <w:rFonts w:ascii="Calibri" w:hAnsi="Calibri"/>
          <w:color w:val="000000"/>
        </w:rPr>
        <w:t xml:space="preserve"> границ, госпожа! Вы прекраснейшая из женщин. Боги вознаградят вас. Поверьте, они существуют! Они одарят вас, как одарили меня встречей с вами!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Вы еще бредите, как я погляжу, – ласково улыбнулась Графиня. – Отдыхайте, господин рыцарь. Спите крепким сном </w:t>
      </w:r>
      <w:r>
        <w:rPr>
          <w:rFonts w:ascii="Calibri" w:hAnsi="Calibri"/>
          <w:color w:val="000000"/>
        </w:rPr>
        <w:t>и забудьте о своих несчастьях. С этого дня я буду делать все, чтобы вы снова улыбались. А пока отдыхайте, мой друг.</w:t>
      </w:r>
    </w:p>
    <w:p w:rsidR="00000000" w:rsidRDefault="00054562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Графиня сдержала обещание. Каждый день она придумывала все новые и новые затеи, чтобы отвлечь рыцаря от его тягостных воспоминаний. Лу</w:t>
      </w:r>
      <w:r>
        <w:rPr>
          <w:rFonts w:ascii="Calibri" w:hAnsi="Calibri"/>
          <w:color w:val="000000"/>
        </w:rPr>
        <w:t>чшие театры и рестораны, прекраснейшие частные сады, знатнейшие дома столицы – везде рыцарь вновь стал желанным гостем. Графиня неотступно следовала за ним и, чуть что, сразу подавала знак лакеям и с обычной своей доброжелательностью вызволяла рыцаря из кр</w:t>
      </w:r>
      <w:r>
        <w:rPr>
          <w:rFonts w:ascii="Calibri" w:hAnsi="Calibri"/>
          <w:color w:val="000000"/>
        </w:rPr>
        <w:t xml:space="preserve">уга любопытных. </w:t>
      </w:r>
      <w:r>
        <w:rPr>
          <w:rFonts w:ascii="Calibri" w:hAnsi="Calibri"/>
          <w:color w:val="000000"/>
        </w:rPr>
        <w:lastRenderedPageBreak/>
        <w:t>Стоило ему утомиться от светских бесед, стоило сгорбить широкую спину и тяжко склонить голову на грудь, Графиня тут же извинялась, со всеми прощалась и обещала быть вечером на премьере очередного спектакля. И вот ее карета уже мчалась в заг</w:t>
      </w:r>
      <w:r>
        <w:rPr>
          <w:rFonts w:ascii="Calibri" w:hAnsi="Calibri"/>
          <w:color w:val="000000"/>
        </w:rPr>
        <w:t>ородный особняк.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 всей учтивости окружающих и заботе добродетельной Графини, рыцарь не мог с той же легкостью, что и раньше, сносить дворянское лицемерие. Они пили за его возвращение, расспрашивали о старых победах и предвещали новые, но сколь едки и пр</w:t>
      </w:r>
      <w:r>
        <w:rPr>
          <w:rFonts w:ascii="Calibri" w:hAnsi="Calibri"/>
          <w:color w:val="000000"/>
        </w:rPr>
        <w:t>езрительны были их речи, едва рыцарь, увлекаемый Графиней, присоединялся к другой беседе. Их не интересовали доказательства, они не верили в честь и доблесть, которых сами за душой не имели, и не гнушались смаковать наиболее отвратительные подробности тюре</w:t>
      </w:r>
      <w:r>
        <w:rPr>
          <w:rFonts w:ascii="Calibri" w:hAnsi="Calibri"/>
          <w:color w:val="000000"/>
        </w:rPr>
        <w:t>много существования рыцаря, каким-то образом всплывавшие время от времени.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я был слеп, – наедине с собой, в одиночестве бормотал рыцарь, чтобы Графиня его не услышала.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ради нее он, вероятно, продолжал жить. Со смертью родителей он покинул родн</w:t>
      </w:r>
      <w:r>
        <w:rPr>
          <w:rFonts w:ascii="Calibri" w:hAnsi="Calibri"/>
          <w:color w:val="000000"/>
        </w:rPr>
        <w:t>ой дом и больше никогда туда не вернулся, за годы преданного служения короне он нажил враг, но не нашел друзей, его верного коня вместе с обмундированием и острым мечом конфисковали после ареста, а непоколебимая вера в правду и свет…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 рушилась.</w:t>
      </w:r>
    </w:p>
    <w:p w:rsidR="00000000" w:rsidRDefault="00054562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</w:t>
      </w:r>
      <w:r>
        <w:rPr>
          <w:rFonts w:ascii="Calibri" w:hAnsi="Calibri"/>
          <w:color w:val="000000"/>
        </w:rPr>
        <w:t>брый господин, купите яблочки. Свежие яблочки, – болезненного вида оборванная и грязная девушка протянула рыцарю полную корзинку гнилых яблок.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Он, пораженный ее состоянием, собирался было снять с пояса кошель с золотыми монетами, подаренный Графиней, и отд</w:t>
      </w:r>
      <w:r>
        <w:rPr>
          <w:rFonts w:ascii="Calibri" w:hAnsi="Calibri"/>
          <w:color w:val="000000"/>
        </w:rPr>
        <w:t>ать его бедняжке, не считая денег, но руку его перехватили. Графиня грустно качнула головой и перевела взгляд на нищенку. Глаза Графини утратили всю мягкость и живость, губы искривились в злобе, обнажая желтоватые зубы.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Какое право ты имеешь предлагать б</w:t>
      </w:r>
      <w:r>
        <w:rPr>
          <w:rFonts w:ascii="Calibri" w:hAnsi="Calibri"/>
          <w:color w:val="000000"/>
        </w:rPr>
        <w:t>лагородному господину свое гнилье? Отравить его хочешь, мерзавка?! Как же мне ненавистны такие попрошайки, как ты! Иди работай, если родители не позаботились о тебе!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не знаю своих родителей, госпожа, – нищенка, собрав волю в кулак, гордо выпрямилась и </w:t>
      </w:r>
      <w:r>
        <w:rPr>
          <w:rFonts w:ascii="Calibri" w:hAnsi="Calibri"/>
          <w:color w:val="000000"/>
        </w:rPr>
        <w:t>без страха взглянула в бесстрастные глаза. – Никто не хочет иметь дела со мной. Найдите мне работу, и ни одного дня более я не буду здесь стоять. Госпожа…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ли уж никто или ты просто не искала? – Графиня захохотала и, раскрыв веер, прикрыла свое лицо т</w:t>
      </w:r>
      <w:r>
        <w:rPr>
          <w:rFonts w:ascii="Calibri" w:hAnsi="Calibri"/>
          <w:color w:val="000000"/>
        </w:rPr>
        <w:t xml:space="preserve">ак, что перед девушкой остались одни злые, холодные глаза. – Я говорила не о тех честных мастерских, где требуются надежные люди. Есть ремесло и для </w:t>
      </w:r>
      <w:r>
        <w:rPr>
          <w:rFonts w:ascii="Calibri" w:hAnsi="Calibri"/>
          <w:color w:val="000000"/>
        </w:rPr>
        <w:lastRenderedPageBreak/>
        <w:t>тебя, моя дорогая. Продай свое тело, и ни дня более ты здесь не появишься. Не посмеешь вылезти под ясные ли</w:t>
      </w:r>
      <w:r>
        <w:rPr>
          <w:rFonts w:ascii="Calibri" w:hAnsi="Calibri"/>
          <w:color w:val="000000"/>
        </w:rPr>
        <w:t>ки богов из своего подземелья!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Девушка, оцепенев на мгновение, нечеловечески вскрикнула, уронила корзинку и бросилась на Графиню. Та с оханьем отпрянула, и тут же нищенку оттеснили слуги Графини. Вскоре они уже затерялись в толпе, волоча за собой бешено бь</w:t>
      </w:r>
      <w:r>
        <w:rPr>
          <w:rFonts w:ascii="Calibri" w:hAnsi="Calibri"/>
          <w:color w:val="000000"/>
        </w:rPr>
        <w:t>ющуюся и ревущую девушку.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Ах, какая неприятная сцена, господин рыцарь, – вздохнула Графиня. – Мне так жаль, что вам пришлось стать свидетелем чего-то настолько оскорбительного для нас.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Разве… – рыцарь поверх головы Графини смотрел в ту сторону, куда ут</w:t>
      </w:r>
      <w:r>
        <w:rPr>
          <w:rFonts w:ascii="Calibri" w:hAnsi="Calibri"/>
          <w:color w:val="000000"/>
        </w:rPr>
        <w:t>ащили нищенку. – Разве я столько лет сражался ради того, чтобы детям вроде нее приходилось продавать свои тела? Нет, я убивал самых опасных чудовищ на свете, чтобы эта девушка и ее родители спали спокойно!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Это не зависит от ваших подвигов, мой рыцарь, – Графиня лукаво улыбнулась. – Вы, видно, не заметили язв на ее руках, а ваша верная слуга их усмотрела и не дала вам коснуться зараженной плоти. Сейчас в королевстве свирепствует эпидемия, выкашивает целыми </w:t>
      </w:r>
      <w:r>
        <w:rPr>
          <w:rFonts w:ascii="Calibri" w:hAnsi="Calibri"/>
          <w:color w:val="000000"/>
        </w:rPr>
        <w:t>деревнями. Этой девушке тоже недолго осталось, поэтому я и решила образумить бедняжку. Она должна предстать смиренной пред божественными ликами.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 чем вы, Графиня?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Ей действительно нет места в столице. А сам факт того, что она посмела прийти сюда, свид</w:t>
      </w:r>
      <w:r>
        <w:rPr>
          <w:rFonts w:ascii="Calibri" w:hAnsi="Calibri"/>
          <w:color w:val="000000"/>
        </w:rPr>
        <w:t xml:space="preserve">етельствует о ее ненависти ко всем нам. Вы по доброте душевной не можете понять, господин рыцарь, но она хотела заразить как можно больше людей, передавая через прикосновение яд своего разлагающегося тела. К счастью, мои слуги всегда готовы позаботиться о </w:t>
      </w:r>
      <w:r>
        <w:rPr>
          <w:rFonts w:ascii="Calibri" w:hAnsi="Calibri"/>
          <w:color w:val="000000"/>
        </w:rPr>
        <w:t>госпоже и передать преступницу в руки правосудия.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ведь не!..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зря упомянула подземелья, – Графиня подмигнула. – Остроумно, не правда ли?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должны предотвратить это! – рыцарь заметался по площади. – Графиня, молю вас, остановитесь!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я мог</w:t>
      </w:r>
      <w:r>
        <w:rPr>
          <w:rFonts w:ascii="Calibri" w:hAnsi="Calibri"/>
          <w:color w:val="000000"/>
        </w:rPr>
        <w:t>у? – она пожала хрупкими плечами. – Мои слуги уже далеко, и передать им приказ на расстоянии не в моих силах. Не волнуйтесь, господин рыцарь, если я ошиблась, и помыслы ее чисты, боги пустят ее на Небеса.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Но она перенесет столько боли, столько испытает! </w:t>
      </w:r>
      <w:r>
        <w:rPr>
          <w:rFonts w:ascii="Calibri" w:hAnsi="Calibri"/>
          <w:color w:val="000000"/>
        </w:rPr>
        <w:t>Графиня, я думал, ваше сердце полно любви и сострадания, я верил вам, но теперь вижу, что вы такая же аристократка! Безжалостное чудовище!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Какие громкие слова, мой рыцарь, – Графиня качнула головой. – Неужели вы не видите, что не я всему виной? Мы живем </w:t>
      </w:r>
      <w:r>
        <w:rPr>
          <w:rFonts w:ascii="Calibri" w:hAnsi="Calibri"/>
          <w:color w:val="000000"/>
        </w:rPr>
        <w:t>в таком королевстве, где каждый может донести на прокаженную девушку, и ее отдадут инквизиторам, а сотни таких, как она, расползутся по свету, сея семена смердящей болезни. Из порочного круга нет выхода, нет спасения. Нам остается радоваться, что мы те, кт</w:t>
      </w:r>
      <w:r>
        <w:rPr>
          <w:rFonts w:ascii="Calibri" w:hAnsi="Calibri"/>
          <w:color w:val="000000"/>
        </w:rPr>
        <w:t>о мы есть…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Довольно! – прервал ее отрешенную речь рыцарь. – Вы и не пытались найти выход, чтобы категорично отрицать его существование! Я найду, я выберусь, я столько раз стоял на пороге смерти, что и сейчас не испугаюсь.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Смелые речи, мой герой, – Граф</w:t>
      </w:r>
      <w:r>
        <w:rPr>
          <w:rFonts w:ascii="Calibri" w:hAnsi="Calibri"/>
          <w:color w:val="000000"/>
        </w:rPr>
        <w:t>иня сложила веер и элегантно похлопала. – Вижу, лучшие черты – смелость и упрямство – инквизиторы вытравили не до конца. Я искренне рада за вас и за ваши мечтания. Поэтому я дам вам совет. Примите его от старого друга, от преданной вам Графини. Нас не испр</w:t>
      </w:r>
      <w:r>
        <w:rPr>
          <w:rFonts w:ascii="Calibri" w:hAnsi="Calibri"/>
          <w:color w:val="000000"/>
        </w:rPr>
        <w:t>авить, пока не сменится власть. Другие эпохи несут с собой перемены, но что толку, если на троне династия дураков? Хотите изменить мир, господин рыцарь, начните с его правителя. Если желаете, можете забрать свой меч. Это мой последний подарок, господин рыц</w:t>
      </w:r>
      <w:r>
        <w:rPr>
          <w:rFonts w:ascii="Calibri" w:hAnsi="Calibri"/>
          <w:color w:val="000000"/>
        </w:rPr>
        <w:t>арь. Примите его и прощайте.</w:t>
      </w:r>
    </w:p>
    <w:p w:rsidR="00000000" w:rsidRDefault="00054562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Голод, болезни, угнетенность. Прямо на улицах от эпидемии умирают люди, их оттаскивают к кучам трупов за городом. Нет тех, кто закапал бы или сжег мертвецов. К ним приближаются только другие зараженные, но у них уже нет с</w:t>
      </w:r>
      <w:r>
        <w:rPr>
          <w:rFonts w:ascii="Calibri" w:hAnsi="Calibri"/>
          <w:color w:val="000000"/>
        </w:rPr>
        <w:t>ил, чтобы всех похоронить. Прямо на улицах гвардейцы ради развлечения избивают тех несчастных, кто попался им на пути: крестьян, торговцев, слуг. За истязаниями с увлечением наблюдают. Кроме казней, рыцарских турниров и публичных унижений развлечений, собс</w:t>
      </w:r>
      <w:r>
        <w:rPr>
          <w:rFonts w:ascii="Calibri" w:hAnsi="Calibri"/>
          <w:color w:val="000000"/>
        </w:rPr>
        <w:t>твенно, и нет больше. Прямо на улицах инквизиторы забирают жертв доносов в подземелья и конфискуют их имущество. В редких случаях соседи получают свою долю, но поживиться хотят все.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закоулках блестящей столицы затаились отчаяние и безысходность тех, у ко</w:t>
      </w:r>
      <w:r>
        <w:rPr>
          <w:rFonts w:ascii="Calibri" w:hAnsi="Calibri"/>
          <w:color w:val="000000"/>
        </w:rPr>
        <w:t>го нет надежды на справедливость. Никто из встреченных рыцарем людей не знает, сколько лет он проливал кровь на рубежах королевства. А все, что нужно народу, заступничество и поддержка рыцаря здесь, в главном оплоте безопасности.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 теми монстрами я ср</w:t>
      </w:r>
      <w:r>
        <w:rPr>
          <w:rFonts w:ascii="Calibri" w:hAnsi="Calibri"/>
          <w:color w:val="000000"/>
        </w:rPr>
        <w:t>ажался.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Рыцарь нервно обхватил рукоять меча.</w:t>
      </w:r>
    </w:p>
    <w:p w:rsidR="00000000" w:rsidRDefault="00054562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снова в доспехах и снова готов к бою. Он упрямо двигался к своей цели, не ведая преград. Рыцарь, толкнув в стороны дубовые створчатые двери, вошел в тронный зал. Там был король, его жена, советники и пр</w:t>
      </w:r>
      <w:r>
        <w:rPr>
          <w:rFonts w:ascii="Calibri" w:hAnsi="Calibri"/>
          <w:color w:val="000000"/>
        </w:rPr>
        <w:t>иближенные придворные. Король поднялся. Рыцарь с усмешкой сказал, что можно не вставать.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Король кликнул охрану. Из коридора не донесли ни шаги, ни бряцанье копий. Рыцарь сказал пару слов о том, что он запланировал. Король закричал, что он обезумел. Рыцарь </w:t>
      </w:r>
      <w:r>
        <w:rPr>
          <w:rFonts w:ascii="Calibri" w:hAnsi="Calibri"/>
          <w:color w:val="000000"/>
        </w:rPr>
        <w:t>не стал спорить, он был охвачен одной единственной мыслью, и не давал посторонним словам коснуться его разума.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он убивал драконов. Они ведь тоже были вполне разумны, умели говорить и совсем не хотели становиться жертвами заезжего рыцаря.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Гнусные твари!</w:t>
      </w:r>
      <w:r>
        <w:rPr>
          <w:rFonts w:ascii="Calibri" w:hAnsi="Calibri"/>
          <w:color w:val="000000"/>
        </w:rPr>
        <w:t xml:space="preserve"> Их лживые речи не могли запутать его ни тогда, ни сейчас.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Рыцарь поднял меч, по клинку пробежал лучик солнца. Рыцарь произнес заклинание. Миг – ослепительная вспышка и ударная волна. Свет, на мгновение заполнивший тронный зал, был виден по всей столице. Т</w:t>
      </w:r>
      <w:r>
        <w:rPr>
          <w:rFonts w:ascii="Calibri" w:hAnsi="Calibri"/>
          <w:color w:val="000000"/>
        </w:rPr>
        <w:t>очно дворец стал маяком, указавшим путь к иным временам.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Графине сообщили о событиях во дворце, она тут же приказала заложить карету.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полчаса Графиня стояла на пороге главного дворцового зала с выбитыми стеклами и обугленными стенами. От некогд</w:t>
      </w:r>
      <w:r>
        <w:rPr>
          <w:rFonts w:ascii="Calibri" w:hAnsi="Calibri"/>
          <w:color w:val="000000"/>
        </w:rPr>
        <w:t>а живых людей остались горсти пепла, разеваемые нахлынувшим ветром. Графиня осторожно поставила одну ножку за порог, словно проверяя пол на прочность. Ее туфля звякнула об оплавившийся меч, скрытый пеплом своего владельца.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Графиня улыбнулась и без дальнейш</w:t>
      </w:r>
      <w:r>
        <w:rPr>
          <w:rFonts w:ascii="Calibri" w:hAnsi="Calibri"/>
          <w:color w:val="000000"/>
        </w:rPr>
        <w:t>его промедления вступила в залу. Она прошлась до трона, смахнула с него серый налет пепла и опустилась на мягкую обивку.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Только-то и всего. Ей не составило большого труда взойти на престол: стоило только убедить одного глупого рыцаря, что со смертью прежне</w:t>
      </w:r>
      <w:r>
        <w:rPr>
          <w:rFonts w:ascii="Calibri" w:hAnsi="Calibri"/>
          <w:color w:val="000000"/>
        </w:rPr>
        <w:t>го правителя его место не займет тот, кто куда лучше будет подготовлен к дворцовым переворотам.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волнуйтесь, господин рыцарь, королевство вступит в новую эру под моим правлением. Я уж позабочусь о том, чтобы очистить столицу от грязи.</w:t>
      </w:r>
    </w:p>
    <w:p w:rsidR="00000000" w:rsidRDefault="0005456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54562">
      <w:pPr>
        <w:pStyle w:val="a5"/>
        <w:jc w:val="both"/>
      </w:pPr>
    </w:p>
    <w:p w:rsidR="00000000" w:rsidRDefault="00054562">
      <w:pPr>
        <w:pStyle w:val="a5"/>
        <w:jc w:val="both"/>
      </w:pPr>
    </w:p>
    <w:p w:rsidR="00000000" w:rsidRDefault="00054562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054562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054562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54562"/>
    <w:rsid w:val="0005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3E10D45-CC1B-4FD2-8A60-DE177646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2256</Words>
  <Characters>12604</Characters>
  <Application>Microsoft Office Word</Application>
  <DocSecurity>4</DocSecurity>
  <Lines>233</Lines>
  <Paragraphs>78</Paragraphs>
  <ScaleCrop>false</ScaleCrop>
  <Company/>
  <LinksUpToDate>false</LinksUpToDate>
  <CharactersWithSpaces>14870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Сказка о благородном рыцаре, прелестной Графине и смене власти в далеком-далеком королевстве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