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537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Всё</w:t>
      </w:r>
    </w:p>
    <w:p w:rsidR="00000000" w:rsidRDefault="00485374">
      <w:pPr>
        <w:jc w:val="both"/>
        <w:rPr>
          <w:rFonts w:eastAsia="Times New Roman"/>
        </w:rPr>
      </w:pP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что вирусы запустили именно киборги. Как будто это что-то меняет!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Цивилизация сожралась за три дня.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Электричества нет и – никогда уже не будет; био-гаджетов тем более.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Те, кто случайно выжил, вспомнили про уродливые прадедовские керосинки в музеях и допотопные, нелепые с виду, механические устройства на старых складах.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бумажные книги.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огонь в печурке, который рождался от этих древних книг. Всё равно их никто не прочи</w:t>
      </w:r>
      <w:r>
        <w:rPr>
          <w:rFonts w:ascii="Calibri" w:hAnsi="Calibri"/>
          <w:color w:val="000000"/>
        </w:rPr>
        <w:t>тает.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быть умнее своей эпохи? Хм, я смешно назвал безвременье – оно вне любых эпох!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(Дурная привычка употреблять прежние словесные стереотипы; извините.)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читать про чувства, если их давно отменили?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Кто? Будто не знаете! Те же самые киборги. Нач</w:t>
      </w:r>
      <w:r>
        <w:rPr>
          <w:rFonts w:ascii="Calibri" w:hAnsi="Calibri"/>
          <w:color w:val="000000"/>
        </w:rPr>
        <w:t>али с людей с Луной в Деве, закончили всем населением Земли.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кроме тех, кто спасался в сумасшедших домах, – им можно. Они всё равно биоматериал, архаика.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Эта биомасса не дала разграбить больничные библиотеки. Им нужны были чувства и их описания? Смешно</w:t>
      </w:r>
      <w:r>
        <w:rPr>
          <w:rFonts w:ascii="Calibri" w:hAnsi="Calibri"/>
          <w:color w:val="000000"/>
        </w:rPr>
        <w:t>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Отдали архаиков детям Правителей – на праздничный ужин-гриль; молодое поколение прожорливо.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бежал за мной и что-то кричал.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мне кричал – миру: он сумасшедший. Как почти все здесь.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Кричат тут потому, что плохо, тошно, жутко. Но это не чувства  – </w:t>
      </w:r>
      <w:r>
        <w:rPr>
          <w:rFonts w:ascii="Calibri" w:hAnsi="Calibri"/>
          <w:color w:val="000000"/>
        </w:rPr>
        <w:t xml:space="preserve"> слепой бунт истощенных организмов. Вопли клеток, тканей и систем. Хоровое отчаяние нейронов и синапсов.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Крики дикие </w:t>
      </w:r>
      <w:r>
        <w:rPr>
          <w:rFonts w:ascii="Calibri" w:hAnsi="Calibri"/>
          <w:color w:val="000000"/>
        </w:rPr>
        <w:softHyphen/>
        <w:t xml:space="preserve"> – совсем одинаковые.  Привычные. Программа общая: хомо сапиенсы.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Киборги же не кричат. Другая </w:t>
      </w:r>
      <w:r>
        <w:rPr>
          <w:rFonts w:ascii="Calibri" w:hAnsi="Calibri"/>
          <w:strike/>
          <w:color w:val="000000"/>
        </w:rPr>
        <w:t>биология</w:t>
      </w:r>
      <w:r>
        <w:rPr>
          <w:rFonts w:ascii="Calibri" w:hAnsi="Calibri"/>
          <w:color w:val="000000"/>
        </w:rPr>
        <w:t xml:space="preserve"> технология, продвинутая.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Мыслящий,</w:t>
      </w:r>
      <w:r>
        <w:rPr>
          <w:rFonts w:ascii="Calibri" w:hAnsi="Calibri"/>
          <w:color w:val="000000"/>
        </w:rPr>
        <w:t xml:space="preserve"> так сказать, тростник. Высшая раса. Големы чертовы.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strike/>
          <w:color w:val="000000"/>
        </w:rPr>
        <w:t>Инкунабулы</w:t>
      </w:r>
      <w:r>
        <w:rPr>
          <w:rFonts w:ascii="Calibri" w:hAnsi="Calibri"/>
          <w:color w:val="000000"/>
        </w:rPr>
        <w:t>, пардон, инкубы и суккубы.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Провозвестники богов.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ждут, когда человечество освободит им Землю?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недолго осталось. Уж потерпите, уважаемые.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Говорят, наги внесли свою лепту в разоренье нашей, людской, цивилизации.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знаю, как они, змеи, с киборгами Землю делить будут – из другого-то измерения.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не моё дело. Уж как-нибудь справятся.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нас.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Похолодало.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Вокзал. Грязный. Как всё тут.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Поезда давно не ходят, даже паровозы. Говорят, топлива для них нет, да и ремонтировать некому. Повымерли мастера-то.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вповалку спит разный сброд. Без снов. Без чувств. Без мыслей.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Ветер принес газетку, относительно чистую. Года нет: ободран.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Зачем знат</w:t>
      </w:r>
      <w:r>
        <w:rPr>
          <w:rFonts w:ascii="Calibri" w:hAnsi="Calibri"/>
          <w:color w:val="000000"/>
        </w:rPr>
        <w:t>ь год, если время всё вытекло? Всё.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газетка может пригодиться для разных нужд.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…Там производственный очерк «Пережить зиму». Точнее, интервью. Я полистал лениво, позевал. Конец оборван (вместе с именем автора) – оборван в прямом смысле слова: бумагу кто-т</w:t>
      </w:r>
      <w:r>
        <w:rPr>
          <w:rFonts w:ascii="Calibri" w:hAnsi="Calibri"/>
          <w:color w:val="000000"/>
        </w:rPr>
        <w:t>о использовал на самокрутку.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Интересно, где он добыл махорку?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и не узнать, чем там, в интервью, кончилось. Да, впрочем, всё равно. Всё.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 всем всё равно.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Нелепый очерк-то.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«</w:t>
      </w:r>
      <w:r>
        <w:rPr>
          <w:rFonts w:ascii="Calibri" w:hAnsi="Calibri"/>
          <w:color w:val="000000"/>
        </w:rPr>
        <w:t>Становилось всё холоднее; я уже не чувствовал тела. Ветер завывал, тьма с</w:t>
      </w:r>
      <w:r>
        <w:rPr>
          <w:rFonts w:ascii="Calibri" w:hAnsi="Calibri"/>
          <w:color w:val="000000"/>
        </w:rPr>
        <w:t>гущалась; я двигался по бесконечному ледяному туннелю наощупь. Времени давно не существовало. Смысла тоже.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Вдруг слева мигнул слабый огонек. Неожиданно я оказался на открытом месте.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Интервью, говорите? Можно. Только ничего такого, что б газету интере</w:t>
      </w:r>
      <w:r>
        <w:rPr>
          <w:rFonts w:ascii="Calibri" w:hAnsi="Calibri"/>
          <w:color w:val="000000"/>
        </w:rPr>
        <w:t>совало, у меня нет: хозяйство тихое, на отшибе. Вам чай, кофе?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выбрал чай. Мужичок (простецкая внешность, нос бульбой, глаза серо-зеленые, борода редкая, детская улыбка) засуетился у плитки. Кажется, действительно был рад моему появлению.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 почему Вас </w:t>
      </w:r>
      <w:r>
        <w:rPr>
          <w:rFonts w:ascii="Calibri" w:hAnsi="Calibri"/>
          <w:color w:val="000000"/>
        </w:rPr>
        <w:t>называют последним фонарщиком? – спросил я, включая диктофон.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я последний и есть. Дальше уж Бездна. Конец, так сказать, света… Провал, где нет нормальной материи, – пояснил он, видя мое недоумение. – Только ненормальная. Ну, я и слежу, значит, чтобы…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Глухой утробный вой прервал его. Однако!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извольте беспокоиться; они не вылезут: стерегу-с, – заверил меня хозяин, разливая чай с мятой. – Если что – я их по балде поварёшкой или, там, кулаком. (Добро должно быть с кулаками, слыхали?)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взглянуть на них можно?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Дак, смотрите на здоровье. Чаю попьем – и поведу. Только не фотографируйте, пожалуйста, – попросил он.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запрещено?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нет, можно. Только лучше не надо: страшненькие больно, – пробормотал он, вытирая тряпкой мокрое пятн</w:t>
      </w:r>
      <w:r>
        <w:rPr>
          <w:rFonts w:ascii="Calibri" w:hAnsi="Calibri"/>
          <w:color w:val="000000"/>
        </w:rPr>
        <w:t>о на старой клеенке. (Обстановка в домишке была, прямо скажу, неказиста.)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Покончив с лужицей, фонарщик подошел к окну, выглянул, хмыкнул одобрительно и пригласил: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хотите взглянуть? Мафусаил дерётся. Классно!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бросился к окну. Кроме искр во мгле ничег</w:t>
      </w:r>
      <w:r>
        <w:rPr>
          <w:rFonts w:ascii="Calibri" w:hAnsi="Calibri"/>
          <w:color w:val="000000"/>
        </w:rPr>
        <w:t>о не увидел.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давай, Асмодей! – подбадривал он в ночную форточку. – Матч-реванш!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начал сомневаться в его умственном здравии.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Фонарщик, наконец, отлепился от окошка и пояснил: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Прошлый раз Вельзевул с ребятами их побил. А теперь квиты. Только Имм</w:t>
      </w:r>
      <w:r>
        <w:rPr>
          <w:rFonts w:ascii="Calibri" w:hAnsi="Calibri"/>
          <w:color w:val="000000"/>
        </w:rPr>
        <w:t>ануила не видно – обиделся, что ли? Обычно он на стороне Асмодея…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кого обиделся?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 фонарщика, который ему шишку зелёнкой мазал (зелёнка же щиплется). Запрещено, знаю, – перебил он меня, – но не мог удержаться: втащил тварь, подлечил вот.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 ж, п</w:t>
      </w:r>
      <w:r>
        <w:rPr>
          <w:rFonts w:ascii="Calibri" w:hAnsi="Calibri"/>
          <w:color w:val="000000"/>
        </w:rPr>
        <w:t>озвольте… Исчадья мрака?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Они самые, во всей, будьте уверены, красе. Дерутся напропалую. А мне – лечи, воспитывай.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поддерживаете мировое Зло? – спросил я его презрительно, строго, но с дрожью в душе.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Фонарщик только рукой махнул: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Дурачок Иммануил у</w:t>
      </w:r>
      <w:r>
        <w:rPr>
          <w:rFonts w:ascii="Calibri" w:hAnsi="Calibri"/>
          <w:color w:val="000000"/>
        </w:rPr>
        <w:t xml:space="preserve"> них самый слабенький. Как накостыляют ему, бормочет: «Звёздное небо над головой, и моральный закон во мне». Начитанный, вишь. Я и прозвал его Иммануилом, Кантом.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 за окном стих так же внезапно, как и начался.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Если слабые вымрут, на их место сильные п</w:t>
      </w:r>
      <w:r>
        <w:rPr>
          <w:rFonts w:ascii="Calibri" w:hAnsi="Calibri"/>
          <w:color w:val="000000"/>
        </w:rPr>
        <w:t>ридут. Оно кому надо? – спросил сам себя фонарщик. И добавил: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гостей нет – скучно.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Какие гости?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Обыкновенные. Англичанин-ворон прилетает раз в сто лет. «Newermore!», – кричит хрипло. Насупленный такой. Я его покормлю и новым словам учить пытаюс</w:t>
      </w:r>
      <w:r>
        <w:rPr>
          <w:rFonts w:ascii="Calibri" w:hAnsi="Calibri"/>
          <w:color w:val="000000"/>
        </w:rPr>
        <w:t>ь – куда там! Упрям, чертов романтик. Говорит только то, что по ритуалу положено. Фридрих другой.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Фридрих? – переспросил 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Из этих, умерщиков. Ходят в новолунья табунами, плачутся под дверью: «Бог умер! Автор умер! Роман умер!» Надоели – не то слово. </w:t>
      </w:r>
      <w:r>
        <w:rPr>
          <w:rFonts w:ascii="Calibri" w:hAnsi="Calibri"/>
          <w:color w:val="000000"/>
        </w:rPr>
        <w:t>Я камин разожгу, бывало, тёплый плед им дам, наливку смородиновую – и ну, сопли вытирать.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(Где тут камин, плед? Что он сочиняет?)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Больше всех Фридриха жалко, – продолжал он, не замечая моего скепсиса. – Не понимаю, как его бабушка одного гулять выпускает! Болезный юноша, заговаривается. Я втолковываю: «Следи за словами, Фридрих! Следи за логикой!» Кое-что усвоил. Книжку в последний</w:t>
      </w:r>
      <w:r>
        <w:rPr>
          <w:rFonts w:ascii="Calibri" w:hAnsi="Calibri"/>
          <w:color w:val="000000"/>
        </w:rPr>
        <w:t xml:space="preserve"> заход подарил; записал-таки напутствие.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за напутствие?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как! Напутствие фонарщикам, пункт третий: «Если долго смотреть в  Бездну, Бездна начинает смотреть в тебя». Фридрих однажды расхныкался: «Бога нет и не будет!» Я осерчал, понятно, прикрикн</w:t>
      </w:r>
      <w:r>
        <w:rPr>
          <w:rFonts w:ascii="Calibri" w:hAnsi="Calibri"/>
          <w:color w:val="000000"/>
        </w:rPr>
        <w:t>ул: «Пошли, посмотрим!» Так тот испугался: «Нет-нет, – залепетал, – боюсь!» (Думает, дурень, что Бог сердитый и только наказывать нас горазд. Да Бог грешную Ниневию пощадил, и Иона ему того простить не мог!) А Вы плюшку-то кушайте, свежая! Близнецы же – ск</w:t>
      </w:r>
      <w:r>
        <w:rPr>
          <w:rFonts w:ascii="Calibri" w:hAnsi="Calibri"/>
          <w:color w:val="000000"/>
        </w:rPr>
        <w:t>рытые и подловатые.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стал перебирать в памяти заметных близнецов.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Припёрся, было, один. «Роман умер!», – вместо приветствия. И сняв шляпу: «Ортега и Гассет». Ладно, говорю, проходите, господа хорошие. Да только второго я не увидел. Поставил Ортеге казан</w:t>
      </w:r>
      <w:r>
        <w:rPr>
          <w:rFonts w:ascii="Calibri" w:hAnsi="Calibri"/>
          <w:color w:val="000000"/>
        </w:rPr>
        <w:t xml:space="preserve"> жареной картошки с луком и грибками – он вмиг половину умял. Пошел я за кринкой молока, возвращаюсь – вторую половину оприходовал. «Эге, – смекаю, – первый-то голодному братцу место освободил». (Они ж неразличимы – Ортега и Гассет.) Так, представляете, он</w:t>
      </w:r>
      <w:r>
        <w:rPr>
          <w:rFonts w:ascii="Calibri" w:hAnsi="Calibri"/>
          <w:color w:val="000000"/>
        </w:rPr>
        <w:t xml:space="preserve"> ушёл (ушли), а потом я в интернете читаю ругательное в свой адрес: «человек массы». Потребитель, значит, низкого духовного уровня. Не обидно?  Ой, пардон, звонок! – мужчинка бодро подбежал к допотопному аппарату. – Дежурный на проводе! Привет, старина! – </w:t>
      </w:r>
      <w:r>
        <w:rPr>
          <w:rFonts w:ascii="Calibri" w:hAnsi="Calibri"/>
          <w:color w:val="000000"/>
        </w:rPr>
        <w:t>и в сторону, мне, – Гомер!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же!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опять громко: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Бред! Кто сказал? Буало? Пошли его к чёрту, старичок, он ничего не смыслит: архаика опять в моде! Ни к чему Елене мобильник, а Одиссею геликоптер! Не исправляй, умоляю! Ты прилично слагаешь, слышишь? (Не</w:t>
      </w:r>
      <w:r>
        <w:rPr>
          <w:rFonts w:ascii="Calibri" w:hAnsi="Calibri"/>
          <w:color w:val="000000"/>
        </w:rPr>
        <w:t xml:space="preserve"> слышит.)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ещё громче, и почти по слогам, в самое жерло трубки, ободряюще: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список  кораблей прочел до середины!!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Уф! Отбой.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Фонарщик улыбнулся: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ещё люблю, когда Пушкин звонит. «Что, – говорю, – брат Пушкин?» Он меня, правда, иногда с Хароном путае</w:t>
      </w:r>
      <w:r>
        <w:rPr>
          <w:rFonts w:ascii="Calibri" w:hAnsi="Calibri"/>
          <w:color w:val="000000"/>
        </w:rPr>
        <w:t>т: номера похожи. У Харона работа тяжёлая физически и морально. А у меня – лёгонькая и приятная: свет зажигать, за тьмой присматривать, чтоб не шалила… Муся! – крикнул он вдруг трёхцветной упитанной кошке, спрыгнувшей с лежанки, – Ты только что ела. Постыд</w:t>
      </w:r>
      <w:r>
        <w:rPr>
          <w:rFonts w:ascii="Calibri" w:hAnsi="Calibri"/>
          <w:color w:val="000000"/>
        </w:rPr>
        <w:t>ись! Что будет с твоей талией?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Светало. Фонарщик предложил немного прогуляться, посмотреть владения. Мы оделись и вышли во двор.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Местность открылась приятная: на горизонте – розовеющие кряжистые отроги гор, поближе – болотца с поднимающимся сизым туманом и</w:t>
      </w:r>
      <w:r>
        <w:rPr>
          <w:rFonts w:ascii="Calibri" w:hAnsi="Calibri"/>
          <w:color w:val="000000"/>
        </w:rPr>
        <w:t xml:space="preserve"> холмы, спящие под снегом.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Красивые у нас места, правда? – спросил фонарщик застенчиво. (Мы уже стояли на высоком холме.) – Вон там Вальгалла. Там – Небесный Иерусалим. Отсюда всё видно.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 не видно: ни Вальгаллы, ни Иерусалима.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большие войны</w:t>
      </w:r>
      <w:r>
        <w:rPr>
          <w:rFonts w:ascii="Calibri" w:hAnsi="Calibri"/>
          <w:color w:val="000000"/>
        </w:rPr>
        <w:t xml:space="preserve"> идут, – продолжал чудак, – над головой крылья хлопают – серафимы и херувимы строем летят, на помощь. Я же молюсь, а места своего покинуть не могу – кто последний фонарь зажжёт?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Фиглин к вам не забредал? – спросил я отчего-то. – Приятель мой.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Фонарщик </w:t>
      </w:r>
      <w:r>
        <w:rPr>
          <w:rFonts w:ascii="Calibri" w:hAnsi="Calibri"/>
          <w:color w:val="000000"/>
        </w:rPr>
        <w:t>наморщил лоб: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ли, который каждый новый роман Богу посвящает? Прежний отменяет, а новый Ему несет как драгоценность? Тот, который любит собак прирученных до смерти мучить, а потом красивым слогом это описывать?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промолчал.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Был раз, кричал: «Я солнц</w:t>
      </w:r>
      <w:r>
        <w:rPr>
          <w:rFonts w:ascii="Calibri" w:hAnsi="Calibri"/>
          <w:color w:val="000000"/>
        </w:rPr>
        <w:t>е русской литературы, все говорят!» Я не Бог, я его с лестницы спустил: не люблю чёрные солнца. У меня Бездна вот, где сидит! – точным жестом экскурсовода он показал на юго-запад. – Слышишь, воет?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не слышать. Только к этому и прислушиваемся.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тебе ч</w:t>
      </w:r>
      <w:r>
        <w:rPr>
          <w:rFonts w:ascii="Calibri" w:hAnsi="Calibri"/>
          <w:color w:val="000000"/>
        </w:rPr>
        <w:t>то скажу, парень, – перешел он на «ты». –  Тут панику нежные души разводят: «Деградация, распад, смерть культуры». И рецепт предлагают, – голос старичка вдруг пропал на несколько секунд, – …Не зови Лиха, оно само придет. (Второй пункт напутствия фонарщикам</w:t>
      </w:r>
      <w:r>
        <w:rPr>
          <w:rFonts w:ascii="Calibri" w:hAnsi="Calibri"/>
          <w:color w:val="000000"/>
        </w:rPr>
        <w:t>.)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как терпеть?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один Вы работаете, – сказал фонарщик сухо. –  «Спокойствие, главное спокойствие», – говорил мой двоюродный шведский племянник. Темнее всего перед рассветом. Ночью все кошки серы. На ловца и зверь бежит. Тятя, тятя, наши сети… Поси</w:t>
      </w:r>
      <w:r>
        <w:rPr>
          <w:rFonts w:ascii="Calibri" w:hAnsi="Calibri"/>
          <w:color w:val="000000"/>
        </w:rPr>
        <w:t>нел и весь дрожал. Буря мглою небо кроет. Лето возвратится. Поспешишь – людей насмешишь.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Кажется, он потешался.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«Любимый го-ород может спать споко-ойно», – запел это тип хорошо поставленным баритоном. И Бездна ответила довольным кудахтаньем.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Лишь теперь я разглядел на его жилистой шее серебряный свисток на шнурке. Видно, скоро пойдет судить товарищеский матч. Или на зарядку их построит, новые упражнения покажет – с мячом, приседания, бег на месте.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Физкульт-привет, счастливо оставаться! Мне пор</w:t>
      </w:r>
      <w:r>
        <w:rPr>
          <w:rFonts w:ascii="Calibri" w:hAnsi="Calibri"/>
          <w:color w:val="000000"/>
        </w:rPr>
        <w:t>а в редакцию: столько времени зря потеряно.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Дак, ты звони, если что, – он неуклюже сунул мне в руку вязаные рукавицы.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посмотрел, что там за рисунок: фонарь ли, ангел, – какая разница.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 вот, ушел тогда журналист, и конец даже не дописал.  Не по</w:t>
      </w:r>
      <w:r>
        <w:rPr>
          <w:rFonts w:ascii="Calibri" w:hAnsi="Calibri"/>
          <w:color w:val="000000"/>
        </w:rPr>
        <w:t>нравились наши места, что ли. Ветер слишком сырой, и Вельзевул, дурак, громко воет.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Паренек всё давно забыл; и правильно. Про мою песню «Любимый город» читателям подробности знать не следует. А то спать перестанут.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ж её пою, милые, когда совсем кранты. В</w:t>
      </w:r>
      <w:r>
        <w:rPr>
          <w:rFonts w:ascii="Calibri" w:hAnsi="Calibri"/>
          <w:color w:val="000000"/>
        </w:rPr>
        <w:t>от.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Десять лет назад он у меня был, аккурат перед Новым годом.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Иммануил у нас теперь старостой, Фридрих – капитаном команды «Вихри». Растут ребята, горжусь.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Нынче я ничего не пою. Нынче мы с ребятами, как можем, по-простецки, по-нашему, молимся: «Пронеси, </w:t>
      </w:r>
      <w:r>
        <w:rPr>
          <w:rFonts w:ascii="Calibri" w:hAnsi="Calibri"/>
          <w:color w:val="000000"/>
        </w:rPr>
        <w:t>типа, Господи! На всё воля Твоя».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Сильна та команда-то, сильна!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Ну, да управимся, как-нибудь. Только не в первом тайме, уж извините».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обрыв бумаги дальше; я уже упоминал.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Кстати, что-то говорит мне, что…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Нет, не может быть!! Не мог я этот рассказец соч</w:t>
      </w:r>
      <w:r>
        <w:rPr>
          <w:rFonts w:ascii="Calibri" w:hAnsi="Calibri"/>
          <w:color w:val="000000"/>
        </w:rPr>
        <w:t>инить.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</w:t>
      </w:r>
      <w:r>
        <w:rPr>
          <w:rStyle w:val="a7"/>
          <w:rFonts w:ascii="Calibri" w:hAnsi="Calibri"/>
          <w:color w:val="000000"/>
        </w:rPr>
        <w:t xml:space="preserve">. </w:t>
      </w:r>
      <w:r>
        <w:rPr>
          <w:rFonts w:ascii="Calibri" w:hAnsi="Calibri"/>
          <w:color w:val="000000"/>
        </w:rPr>
        <w:t>Не мог. Этого. Написать.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чего ж вдруг тогда волнуюсь? Чувства появились?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смешно.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Вспомнить бы адресок… тот ледяной маршрут.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7"/>
          <w:rFonts w:ascii="Calibri" w:hAnsi="Calibri"/>
          <w:color w:val="000000"/>
        </w:rPr>
        <w:t>К западу от вороньего разговора, к востоку от перепелиного сна… Если вспомню всё, то скоро, скоро придёт весна.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Бред!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там, на варежке его, было вышито?! Кораблик? Ключ? Звезда?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Давно потерял и забыл. Ах, мой милый Августин, всё прошло, всё.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Фонарщи-и-ик!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Тишина.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48537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Любимый го-ород может спать споко-ойно…  Поспешишь – людей насмешишь. Лето возвратится. Буря мглою небо кроет.  Посинел и весь дрожал. Тятя, тятя, наши сети…  На ловца и зверь бежит.</w:t>
      </w:r>
    </w:p>
    <w:p w:rsidR="00000000" w:rsidRDefault="00485374">
      <w:pPr>
        <w:pStyle w:val="a5"/>
        <w:jc w:val="both"/>
      </w:pPr>
      <w:r>
        <w:rPr>
          <w:rFonts w:ascii="Calibri" w:hAnsi="Calibri"/>
          <w:color w:val="000000"/>
        </w:rPr>
        <w:t xml:space="preserve">Чо надо-то, малый? </w:t>
      </w:r>
    </w:p>
    <w:p w:rsidR="00000000" w:rsidRDefault="00485374">
      <w:pPr>
        <w:pStyle w:val="a5"/>
        <w:jc w:val="both"/>
      </w:pPr>
    </w:p>
    <w:p w:rsidR="00000000" w:rsidRDefault="00485374">
      <w:pPr>
        <w:pStyle w:val="a5"/>
        <w:jc w:val="both"/>
      </w:pPr>
    </w:p>
    <w:p w:rsidR="00000000" w:rsidRDefault="0048537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48537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 «Пролёт Фант</w:t>
      </w:r>
      <w:r>
        <w:rPr>
          <w:color w:val="000000"/>
          <w:sz w:val="18"/>
          <w:szCs w:val="18"/>
        </w:rPr>
        <w:t xml:space="preserve">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48537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485374"/>
    <w:rsid w:val="0048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4DE2E44-0CB3-4CE5-B0AC-17DFA295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1795</Words>
  <Characters>10262</Characters>
  <Application>Microsoft Office Word</Application>
  <DocSecurity>4</DocSecurity>
  <Lines>235</Lines>
  <Paragraphs>138</Paragraphs>
  <ScaleCrop>false</ScaleCrop>
  <Company/>
  <LinksUpToDate>false</LinksUpToDate>
  <CharactersWithSpaces>12060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Всё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