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5CA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Охота за жизнью</w:t>
      </w:r>
    </w:p>
    <w:p w:rsidR="00000000" w:rsidRDefault="006F5CA7">
      <w:pPr>
        <w:jc w:val="both"/>
        <w:rPr>
          <w:rFonts w:eastAsia="Times New Roman"/>
        </w:rPr>
      </w:pP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смотрела на огонь. Огонь был живым. Он вбрасывал в пространство тысячи искорок, а сам то вспыхивал, то угасал – словно говорил с девушкой на неизвестном никому языке. В лесу сгущались сумерки. Чем темнее становилось вокруг, тем ярче горело пламя. Оно</w:t>
      </w:r>
      <w:r>
        <w:rPr>
          <w:rFonts w:ascii="Calibri" w:hAnsi="Calibri"/>
          <w:color w:val="000000"/>
        </w:rPr>
        <w:t xml:space="preserve"> не сдавалось, исправно разгоняя мрак. И Триша не сдастся. Не так просто.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Пропела песню голубая сойка, возвещая о начале вечерней охоты. Девушка неспешно подкинула в огонь сухих веток и осмотрелась.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ярко сверкнули фиолетовым, и Триша быстро закрыла и</w:t>
      </w:r>
      <w:r>
        <w:rPr>
          <w:rFonts w:ascii="Calibri" w:hAnsi="Calibri"/>
          <w:color w:val="000000"/>
        </w:rPr>
        <w:t>х ладонью. Не стоило выдавать своего присутствия раньше времени. Ее колдовство позволяло скрыть свет костра, но сияние магической метки приходилось прятать физически.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Ганс был рядом. Девушка протянула к нему руку, налаживая контакт. Мокрый нос коснулся кож</w:t>
      </w:r>
      <w:r>
        <w:rPr>
          <w:rFonts w:ascii="Calibri" w:hAnsi="Calibri"/>
          <w:color w:val="000000"/>
        </w:rPr>
        <w:t>и. До поры до времени, он будет ее глазами.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чихнул от запаха трав, брошенных в огонь, и по просьбе охотницы двинулся глубже в лес. Отойдя метров на пятьдесят, спутник позвал ее, и перед Тришей возникли образы.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Смотреть на мир глазами животного в первы</w:t>
      </w:r>
      <w:r>
        <w:rPr>
          <w:rFonts w:ascii="Calibri" w:hAnsi="Calibri"/>
          <w:color w:val="000000"/>
        </w:rPr>
        <w:t>й раз всегда трудно. Но девушка работала с Гансом не один год, и ее давно уже не смущали ни иной угол обзора, ни отсутствие некоторых цветов, ни четкость движущихся объектов. А возможность видеть в темноте сейчас была как нельзя кстати...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смотрела по</w:t>
      </w:r>
      <w:r>
        <w:rPr>
          <w:rFonts w:ascii="Calibri" w:hAnsi="Calibri"/>
          <w:color w:val="000000"/>
        </w:rPr>
        <w:t xml:space="preserve"> сторонам, на движение деревьев. Ветер колыхал листву, заставляя лес шуметь, мешать охоте. Девушка тщательно осмотрелась и попросила Ганса двигаться дальше. Спутник не мог учуять того, кто был нужен ей, однако волчьи глаза могли уловить следы его присутств</w:t>
      </w:r>
      <w:r>
        <w:rPr>
          <w:rFonts w:ascii="Calibri" w:hAnsi="Calibri"/>
          <w:color w:val="000000"/>
        </w:rPr>
        <w:t>ия. К тому же, сама охотница не сидела, сложа руки, а «плела» сложное заклинание, чтобы временно позволить Гансу смотреть на мир ее Взглядом. Это увеличит шансы на успех.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продвигался дальше в лес. Следуя просьбам девушки, он осматривал землю, траву, л</w:t>
      </w:r>
      <w:r>
        <w:rPr>
          <w:rFonts w:ascii="Calibri" w:hAnsi="Calibri"/>
          <w:color w:val="000000"/>
        </w:rPr>
        <w:t>истья, то и дело поднимая голову вверх, к луне. Сегодня она была полной...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 Триша закончила заклинание и «подвесила» его на слово, чтобы иметь возможность призвать магию в любую секунду. Ганс был уже достаточно далеко от нее, и охотница заволновала</w:t>
      </w:r>
      <w:r>
        <w:rPr>
          <w:rFonts w:ascii="Calibri" w:hAnsi="Calibri"/>
          <w:color w:val="000000"/>
        </w:rPr>
        <w:t>сь, хватит ли ему времени для загона. Ее колдовство продлится не больше трех минут, потом волку придется действовать вслепую.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Сложно, сложно охотиться в таких условиях. Одно дело – ходить с другом на уток да куропаток, используя лук, и волчьи клыки, и совс</w:t>
      </w:r>
      <w:r>
        <w:rPr>
          <w:rFonts w:ascii="Calibri" w:hAnsi="Calibri"/>
          <w:color w:val="000000"/>
        </w:rPr>
        <w:t>ем другое – рискнуть отправиться на охоту за существом, о котором она слышала лишь из детских историй. Ситуация была отчаянной, иначе она никогда бы не посмела прийти в лес в это время. Не посмела бы мешать кому-то столь значительному...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то и дело </w:t>
      </w:r>
      <w:r>
        <w:rPr>
          <w:rFonts w:ascii="Calibri" w:hAnsi="Calibri"/>
          <w:color w:val="000000"/>
        </w:rPr>
        <w:t>проверяла магию, раз за разом сканировала пространство и повторяла в голове ключевые слова. Но прежде, чем волнение стало предельным, Ганс прислал ей очередной образ.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увидела, как луна слегка изменилась в цвете. Ночное светило вспыхнуло чуть ярче – е</w:t>
      </w:r>
      <w:r>
        <w:rPr>
          <w:rFonts w:ascii="Calibri" w:hAnsi="Calibri"/>
          <w:color w:val="000000"/>
        </w:rPr>
        <w:t>два уловимое изменение даже для волчьего глаза. Но девушка оживилась и взглянула вниз.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Трава была слегка примята. На земле и на растениях поблескивали серебряные точки – крошечные, но хорошо различимые во тьме. Они не успели исчезнуть, значит, ее цель была</w:t>
      </w:r>
      <w:r>
        <w:rPr>
          <w:rFonts w:ascii="Calibri" w:hAnsi="Calibri"/>
          <w:color w:val="000000"/>
        </w:rPr>
        <w:t xml:space="preserve"> где-то совсем рядом...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Взгляд! – произнесла Триша в тишину, активируя заклинание. Она продолжала смотреть на мир глазами своего спутника, и чуть не подпрыгнула от радости, когда перед волком из ниоткуда возник молочно-белый заяц.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 Гони его! – завопила </w:t>
      </w:r>
      <w:r>
        <w:rPr>
          <w:rFonts w:ascii="Calibri" w:hAnsi="Calibri"/>
          <w:color w:val="000000"/>
        </w:rPr>
        <w:t>девушка, забыв о том, что Ганс слишком далеко, чтобы услышать ее. Но волк и так знал, что от него требуется. Он прыгнул к дичи, щелкнув зубами почти у самого ее уха.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 секунду не шевелился, вероятно, не в силах поверить в то, что кто-то видит его. Затем</w:t>
      </w:r>
      <w:r>
        <w:rPr>
          <w:rFonts w:ascii="Calibri" w:hAnsi="Calibri"/>
          <w:color w:val="000000"/>
        </w:rPr>
        <w:t xml:space="preserve"> сорвался с места и пулей полетел в сторону Триши.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вскочила с земли и, не открывая глаз, приказала костру погаснуть. Огонь и так был невидим, но охотница не собиралась попусту рисковать. Затаив дыхание, она следила за охотой...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 бежал резво и б</w:t>
      </w:r>
      <w:r>
        <w:rPr>
          <w:rFonts w:ascii="Calibri" w:hAnsi="Calibri"/>
          <w:color w:val="000000"/>
        </w:rPr>
        <w:t>ез устали. Гансу приходилось прикладывать немалые усилия, чтобы поддерживать заданный им темп. Несмотря на это, волк мог давно нагнать и схватить животное, но его задача состояла не в этом. Он лишь создавал иллюзию опасности, заставляя зайца двигаться в ну</w:t>
      </w:r>
      <w:r>
        <w:rPr>
          <w:rFonts w:ascii="Calibri" w:hAnsi="Calibri"/>
          <w:color w:val="000000"/>
        </w:rPr>
        <w:t>жном направлении.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Триша, закусив губу, ждала их приближения, почти физически чувствуя, как уходит время. Все-таки волк зашел слишком глубоко в лес.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костра оставалось около километра. Ганс в очередной раз щелкнул зубами возле белой лапки, и вдруг дичь ра</w:t>
      </w:r>
      <w:r>
        <w:rPr>
          <w:rFonts w:ascii="Calibri" w:hAnsi="Calibri"/>
          <w:color w:val="000000"/>
        </w:rPr>
        <w:t>створилась в воздухе. Дезориентировавшийся волк чуть было не остановился, но мысленная просьба Триши заставила его бежать дальше. Ее спутнику пришлось гнаться за призраком...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Триша стояла у потухшего костра и ждала. Она ужасно нервничала, то и дело порывая</w:t>
      </w:r>
      <w:r>
        <w:rPr>
          <w:rFonts w:ascii="Calibri" w:hAnsi="Calibri"/>
          <w:color w:val="000000"/>
        </w:rPr>
        <w:t>сь открыть глаза. Приходилось постоянно сдерживать себя, чтобы не испортить всю охоту. Не слишком поздно, не слишком рано – вот границы, которым ей необходимо следовать...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Текли секунды, и девушка переживала все сильнее. Вдруг животное свернуло? Вдруг зата</w:t>
      </w:r>
      <w:r>
        <w:rPr>
          <w:rFonts w:ascii="Calibri" w:hAnsi="Calibri"/>
          <w:color w:val="000000"/>
        </w:rPr>
        <w:t>илось по дороге? А вдруг уже пробежало мимо, и все ожидание охотницы напрасно?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отбросила эти мысли и вся обратилась в слух. Сейчас звук – ее единственная надежда, и в то же время главный враг... Лес живет своей жизнью, не желая замолкать ни на секунд</w:t>
      </w:r>
      <w:r>
        <w:rPr>
          <w:rFonts w:ascii="Calibri" w:hAnsi="Calibri"/>
          <w:color w:val="000000"/>
        </w:rPr>
        <w:t>у... Но, видимо, сегодняшней ночью удача была на ее стороне.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внезапно стих. После непрерывного шелеста листвы, тишина показалась девушке оглушающей. И в этой безмолвной темноте охотница отчетливо услышала характерный звук бегущего зверя. Шорох потрев</w:t>
      </w:r>
      <w:r>
        <w:rPr>
          <w:rFonts w:ascii="Calibri" w:hAnsi="Calibri"/>
          <w:color w:val="000000"/>
        </w:rPr>
        <w:t>оженной травы стремительно приближался, и девушка действовала, не раздумывая: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Ти-джи! – крикнула она, открывая глаза.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Фиолетовое сияние залило поляну, и Триша увидела прямо перед собой столь старательно загоняемого зайца. Он смотрел ей в глаза, не моргая, и девушка знала, что стоит лишь на секунду отвести взгляд – и он убежит. Вернется на Луну, в свое небесное царство. В </w:t>
      </w:r>
      <w:r>
        <w:rPr>
          <w:rFonts w:ascii="Calibri" w:hAnsi="Calibri"/>
          <w:color w:val="000000"/>
        </w:rPr>
        <w:t>горле вдруг застрял ком. Девушка не могла произнести ни слова – только смотреть, чувствуя, как каждая секунда растягивается в вечность, норовя стать последней. Зверь не будет ждать ее слишком долго.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поляну вышел Ганс. Почтительно остановившись в стороне</w:t>
      </w:r>
      <w:r>
        <w:rPr>
          <w:rFonts w:ascii="Calibri" w:hAnsi="Calibri"/>
          <w:color w:val="000000"/>
        </w:rPr>
        <w:t>, волк посмотрел прямо на Тришу. Охотница не видела его, не могла отвести взгляд, но почувствовала поддержку друга. Стало легче. Голос вернулся. Ей был дан шанс, и ни в коем случае она не упустит его. Нужно найти слова – любые, лишь бы шли из самого сердца</w:t>
      </w:r>
      <w:r>
        <w:rPr>
          <w:rFonts w:ascii="Calibri" w:hAnsi="Calibri"/>
          <w:color w:val="000000"/>
        </w:rPr>
        <w:t>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Охотница медленно присела на корточки перед зверем и прошептала: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нужен порошок жизни. Для моего брата. Пожалуйста...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Лунный заяц повел носом, внимательно глядя на человека. Девушка знала, что, несмотря на все старания, он может отказать ей – и тогд</w:t>
      </w:r>
      <w:r>
        <w:rPr>
          <w:rFonts w:ascii="Calibri" w:hAnsi="Calibri"/>
          <w:color w:val="000000"/>
        </w:rPr>
        <w:t>а все потеряно. Поэтому, Триша могла лишь надеяться. Надеяться так, как никогда в жизни...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девушка вошла в дом, Марк лежал в кровати под одеялом. Обычно его было туда не загнать, даже когда он был простужен и кашлял. Однако эта болезнь могла ст</w:t>
      </w:r>
      <w:r>
        <w:rPr>
          <w:rFonts w:ascii="Calibri" w:hAnsi="Calibri"/>
          <w:color w:val="000000"/>
        </w:rPr>
        <w:t>ать для него последней...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села рядом с его постелью. У мальчика был жар, но, увидев сестру, он улыбнулся и собрался встать.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Лежи! – строго сказала она. – Слушай... Я принесла тебе лекарство. Не знаю, каково оно на вкус, не знаю, поможет ли оно тебе</w:t>
      </w:r>
      <w:r>
        <w:rPr>
          <w:rFonts w:ascii="Calibri" w:hAnsi="Calibri"/>
          <w:color w:val="000000"/>
        </w:rPr>
        <w:t>, но ты примешь его без всяких возражений, ясно? Даже если тебе будет больно глотать, ты должен выпить все, понял?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Марк послушно кивнул. Робко спросил: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А это правда, что ты на лунного зайца...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Все вопросы потом! – нахмурилась девушка. Она отчаянно вери</w:t>
      </w:r>
      <w:r>
        <w:rPr>
          <w:rFonts w:ascii="Calibri" w:hAnsi="Calibri"/>
          <w:color w:val="000000"/>
        </w:rPr>
        <w:t>ла, что «потом» будет.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Триша встала и налила в кружку теплой воды. Достала из-за пазухи маленький пузырек и высыпала все его содержимое в ёмкость, старательно перемешав. В комнате невыносимо запахло чем-то горьким. Почти вошедший в комнату Ганс чихнул и, с</w:t>
      </w:r>
      <w:r>
        <w:rPr>
          <w:rFonts w:ascii="Calibri" w:hAnsi="Calibri"/>
          <w:color w:val="000000"/>
        </w:rPr>
        <w:t>морщив морду, скрылся за дверью.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Невольно зажав нос рукой, девушка протянула кружку Марку. Мальчик с печальным видом взял лекарство и, не откладывая, послушно сделал глоток. Брови его удивленно приподнялись.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Знаешь, на вкус как сладкое молоко, – произнес</w:t>
      </w:r>
      <w:r>
        <w:rPr>
          <w:rFonts w:ascii="Calibri" w:hAnsi="Calibri"/>
          <w:color w:val="000000"/>
        </w:rPr>
        <w:t xml:space="preserve"> он.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Не болтай, пей... – буркнула Триша, невольно радуясь, что брату не придется глотать какую-нибудь отраву.</w:t>
      </w:r>
    </w:p>
    <w:p w:rsidR="00000000" w:rsidRDefault="006F5C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глотка, девушка увидела на щеках Марка румянец. А когда кружка полностью опустела, мальчик сказал ей, что голоден.</w:t>
      </w:r>
    </w:p>
    <w:p w:rsidR="00000000" w:rsidRDefault="006F5CA7">
      <w:pPr>
        <w:pStyle w:val="a5"/>
        <w:jc w:val="both"/>
      </w:pPr>
      <w:r>
        <w:rPr>
          <w:rFonts w:ascii="Calibri" w:hAnsi="Calibri"/>
          <w:color w:val="000000"/>
        </w:rPr>
        <w:t>Весь следующий день</w:t>
      </w:r>
      <w:r>
        <w:rPr>
          <w:rFonts w:ascii="Calibri" w:hAnsi="Calibri"/>
          <w:color w:val="000000"/>
        </w:rPr>
        <w:t> Триша провела на кухне, готовя для брата множество вкуснейших блюд. Попутно она рассказывала ему шаманскую легенду о добром боге, живущем на луне. О боге, который явился на землю в образе серебряного зайца и в своей безграничной щедрости преподнес ей дар,</w:t>
      </w:r>
      <w:r>
        <w:rPr>
          <w:rFonts w:ascii="Calibri" w:hAnsi="Calibri"/>
          <w:color w:val="000000"/>
        </w:rPr>
        <w:t xml:space="preserve"> перед которым меркнут все людские богатства – великий дар жизни. </w:t>
      </w:r>
    </w:p>
    <w:p w:rsidR="00000000" w:rsidRDefault="006F5CA7">
      <w:pPr>
        <w:pStyle w:val="a5"/>
        <w:jc w:val="both"/>
      </w:pPr>
    </w:p>
    <w:p w:rsidR="00000000" w:rsidRDefault="006F5CA7">
      <w:pPr>
        <w:pStyle w:val="a5"/>
        <w:jc w:val="both"/>
      </w:pPr>
    </w:p>
    <w:p w:rsidR="00000000" w:rsidRDefault="006F5CA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5CA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5CA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5CA7"/>
    <w:rsid w:val="006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D5F9822-9E67-422F-9618-0AF34F5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7146</Characters>
  <Application>Microsoft Office Word</Application>
  <DocSecurity>4</DocSecurity>
  <Lines>134</Lines>
  <Paragraphs>45</Paragraphs>
  <ScaleCrop>false</ScaleCrop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Охота за жизнью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