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661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Гусь жареный</w:t>
      </w:r>
    </w:p>
    <w:p w:rsidR="00000000" w:rsidRDefault="001D6618">
      <w:pPr>
        <w:jc w:val="both"/>
        <w:rPr>
          <w:rFonts w:eastAsia="Times New Roman"/>
        </w:rPr>
      </w:pP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какой стране — угадывай, в каком году — рассчитывай, взбунтовались людишки подземельные, что шахтёрами прозываются. Шеломами, то бишь, касками, о земь так колотили, пуще звона колокольного во время большого пожара шуму наделали. Как услыхал об этом ихний</w:t>
      </w:r>
      <w:r>
        <w:rPr>
          <w:rFonts w:ascii="Calibri" w:hAnsi="Calibri"/>
          <w:color w:val="000000"/>
        </w:rPr>
        <w:t xml:space="preserve"> самый большой начальник, так скорёхонько измазал рожу сажей, напялил каску защитную и... мелкими шажочками прямиком на место лобное. А там народу — видимо-невидимо, и все криком кричат.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Успокойтесь, робята! — кричит начальник в трубу, что под руку подсу</w:t>
      </w:r>
      <w:r>
        <w:rPr>
          <w:rFonts w:ascii="Calibri" w:hAnsi="Calibri"/>
          <w:color w:val="000000"/>
        </w:rPr>
        <w:t>нули. — Я тож из-под земли, я тож горе мыкал, покель...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людишки кричат, не хотим, мол, такой жизнью проживать, надобна нам другая жизня. Мол, коль работа тяжкая, для здоровья вредная, то и питания должна быть сытная, чтоб, к примеру, гусь жареный был зав</w:t>
      </w:r>
      <w:r>
        <w:rPr>
          <w:rFonts w:ascii="Calibri" w:hAnsi="Calibri"/>
          <w:color w:val="000000"/>
        </w:rPr>
        <w:t>сегда на столе.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Начальник осторожно эдак интересуется: — «Так гусь вам нужон, — спрашивает он, — к примеру иль всамделишный?» — Ну, будь он чуточку умней, возьми да промолчи, не спроси про гуся-то, народец и забыл бы скоро, что ему надобно было только что.</w:t>
      </w:r>
      <w:r>
        <w:rPr>
          <w:rFonts w:ascii="Calibri" w:hAnsi="Calibri"/>
          <w:color w:val="000000"/>
        </w:rPr>
        <w:t xml:space="preserve"> Он ведь, народ-то, как дитя малое. А тут — все, заело!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за кого нас приймаешь? Ты забыл с кем разговоры разговариваешь? С гегемоном, а не с кем-то там ещё! — накинулись людишки на начальника. — Чтоб завтра, не позднее, как упадёт солнце за террикон — </w:t>
      </w:r>
      <w:r>
        <w:rPr>
          <w:rFonts w:ascii="Calibri" w:hAnsi="Calibri"/>
          <w:color w:val="000000"/>
        </w:rPr>
        <w:t>это куча такая большая посредине города, о ней песни да вирши еще слагают, — у кажного чтоб гусь был с яблоками иль гречкою, не то сам рубать уголёк будешь!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Делать нечего, шлет начальник царю депешу, так, мол, и так, людишки сдурели, гуся требуют, в подзем</w:t>
      </w:r>
      <w:r>
        <w:rPr>
          <w:rFonts w:ascii="Calibri" w:hAnsi="Calibri"/>
          <w:color w:val="000000"/>
        </w:rPr>
        <w:t>елье лезть отказываются. Царь прочитал и говорит: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и хрен с ими, и энтим углем також.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ты что, батюшка? — всполошился самый близкий его советник. — Эдак все кузни наши остановются, звону не будет. Дыму не будет. Не гоже то!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Да, без дыму не гоже, </w:t>
      </w:r>
      <w:r>
        <w:rPr>
          <w:rFonts w:ascii="Calibri" w:hAnsi="Calibri"/>
          <w:color w:val="000000"/>
        </w:rPr>
        <w:t>— молвит в раздумчивости царь, — оно как бы неживое царство, без дыму-то. Не гоже! Ладно, читай обратно! — велит царь и внимательно слушает, сдвинув на ухо шапку с каменьями. — Стоп! — поднял он руку в перстнях самых разных. — Это что же за слово такое бус</w:t>
      </w:r>
      <w:r>
        <w:rPr>
          <w:rFonts w:ascii="Calibri" w:hAnsi="Calibri"/>
          <w:color w:val="000000"/>
        </w:rPr>
        <w:t>урманское, иль ты не так читашь?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Так, царь-батюшка, так, — меняет очки на носу советник. — Шахта — это яма такая большая, куда лазит народишко уголь рубать.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царя поучашь! — поудобней уселся на троне царь. — Неужто царь меньше твово умом? Да я ма</w:t>
      </w:r>
      <w:r>
        <w:rPr>
          <w:rFonts w:ascii="Calibri" w:hAnsi="Calibri"/>
          <w:color w:val="000000"/>
        </w:rPr>
        <w:t>льцом это знал, а щас хотел тебя проверить. Ну, да ладно, — махнул он рукавом и повелел: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Отпиши им: в ямах, которые шахтами называются, не рубать, дабы щепой не засорить царство подземное.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Пометив в тетради, советник продолжает читать: «... и гуся жаренн</w:t>
      </w:r>
      <w:r>
        <w:rPr>
          <w:rFonts w:ascii="Calibri" w:hAnsi="Calibri"/>
          <w:color w:val="000000"/>
        </w:rPr>
        <w:t>ого с гречкою в придачу...»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отправь ты им этого гуся! — сердито стукает посохом об пол царь. — Только-то и делов!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правильно понял, царь-батюшка... потому что я не так прочитал, — смутился советник, ожидая палки, опустил долу очи. — Они кажному</w:t>
      </w:r>
      <w:r>
        <w:rPr>
          <w:rFonts w:ascii="Calibri" w:hAnsi="Calibri"/>
          <w:color w:val="000000"/>
        </w:rPr>
        <w:t xml:space="preserve"> по гусю... и кажный день...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Дулю им с маком! — выпалил царь, сморщив нос. — Я сам не кажный день его вижу. Все рябчики, да рябчики! Да ананасы проклятущие!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Царь в глубокой задумчивости прошелся по светлице, заглянул под трон со словами: «Чур меня, чур! </w:t>
      </w:r>
      <w:r>
        <w:rPr>
          <w:rFonts w:ascii="Calibri" w:hAnsi="Calibri"/>
          <w:color w:val="000000"/>
        </w:rPr>
        <w:t>Нет ли тут христопродавца Бориски?», провел пальцем по стеклянному колпаку, под которым за семью печатями хранилась парадная шапка-пирожок.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Слышь-ка, Иваныч, коль не обойтись без этого угля, ехать тебе к людишкам подземельным, коих ты прозываешь... — ост</w:t>
      </w:r>
      <w:r>
        <w:rPr>
          <w:rFonts w:ascii="Calibri" w:hAnsi="Calibri"/>
          <w:color w:val="000000"/>
        </w:rPr>
        <w:t>ановился он напротив советника.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Шахтерами, — подсказал советник. — Только что я им скажу?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Говорить — не делать, ума не надобно! Обещай боле. Бумагу каку-то состряпай, назови ее погромче, нумер обязательно шлепни, с тремя цифирями, скажем, шестёрка, вос</w:t>
      </w:r>
      <w:r>
        <w:rPr>
          <w:rFonts w:ascii="Calibri" w:hAnsi="Calibri"/>
          <w:color w:val="000000"/>
        </w:rPr>
        <w:t>ьмёрка и туз. Чур меня! Туз не надобно, лучше нуль. Нуль — корень всему! Ну, с Богом, Иваныч! — подтолкнул царь в спину начавшего проявлять неуверенность советника. — Если что — в хорошем месте захороним. Может и у стенки. — Царь широким жестом вытер набеж</w:t>
      </w:r>
      <w:r>
        <w:rPr>
          <w:rFonts w:ascii="Calibri" w:hAnsi="Calibri"/>
          <w:color w:val="000000"/>
        </w:rPr>
        <w:t>авшую слезу. — Иди, Коля! И не гляди на меня жалостливо, аки агнец... Сказано: у стенки — тому и быть!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Будете хоронить, царь-батюшка, труну с высоты не кидайте, как с Ильичом, — слезливо попросил Николай. — Это моя последняя просьба.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сказка сказыва</w:t>
      </w:r>
      <w:r>
        <w:rPr>
          <w:rFonts w:ascii="Calibri" w:hAnsi="Calibri"/>
          <w:color w:val="000000"/>
        </w:rPr>
        <w:t>ется, да не скоро дело делается. Примчала тройка резвых советника обратно в столицу красно каменную. Не забегая к боярыне, не сдав проездных стряпчему, кинулся он прямиком к царю в горницу.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Царь-батюшка! Не вели казнить, вели выслушать!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чего ты, глупенький, всполошился и меня до смерти напужал, вон и яичко в брильянтовой скорлупке я обронил? Ну, сказывай, как там? — царь утёр рукавом обмасленные губы и располагающе подморгнул советнику.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хотят лезть под землю людишки, покудова н</w:t>
      </w:r>
      <w:r>
        <w:rPr>
          <w:rFonts w:ascii="Calibri" w:hAnsi="Calibri"/>
          <w:color w:val="000000"/>
        </w:rPr>
        <w:t>е отведают гуся жареного.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Царь покачал головой.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защитил ты свово кормильца, Николай. Не оправдал мово доверия, — как-то нехорошо смерил царь советника с макушки до отстукивающих дробь пят. — Кого заместо себя предлагашь?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Дак ить некого. Один я такой</w:t>
      </w:r>
      <w:r>
        <w:rPr>
          <w:rFonts w:ascii="Calibri" w:hAnsi="Calibri"/>
          <w:color w:val="000000"/>
        </w:rPr>
        <w:t>, — скромно заявил советник.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гоже и это, — еще больше нахмурился царь. — Смену молодую да толковую не готовил, не лелеял. На себе все замыкал, не жалел себя, вот и... надорвал сердце-то.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Дак, оно... еще того...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Павлушка как, потянет, али как? — ца</w:t>
      </w:r>
      <w:r>
        <w:rPr>
          <w:rFonts w:ascii="Calibri" w:hAnsi="Calibri"/>
          <w:color w:val="000000"/>
        </w:rPr>
        <w:t>рь узрился прямо в переносицу советнику.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Потянет, батюшка, потянет. А то как же? Все теперича тянуть обучены.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Кличь его сюды без промедления! — стукнул царь посохом.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Павлуха примчался мигом, согнулся в поклоне, но до земли рукой не стал доставать.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Ал</w:t>
      </w:r>
      <w:r>
        <w:rPr>
          <w:rFonts w:ascii="Calibri" w:hAnsi="Calibri"/>
          <w:color w:val="000000"/>
        </w:rPr>
        <w:t>ь хребта боишься поломать? — упрекнул царь.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Толк-то какой? — развел руками Павлуха.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— остановил его царь. — Ты как, страной управлять смогёшь?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куды ж, царь?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Эк, куды махнул! — покачал головой царь. — Заместо Иваныча работать предлагаю.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жалованью какую положишь? Работа вредная, государство хреновое.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Но-но! Говори, да не заговаривайся! При казне-то состоял и не наворовал?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Истинный бог! — перекрестился Павлуха, и его щечки покраснели, аки маков цвет. — Гвоздя ржавого не взял!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Кому</w:t>
      </w:r>
      <w:r>
        <w:rPr>
          <w:rFonts w:ascii="Calibri" w:hAnsi="Calibri"/>
          <w:color w:val="000000"/>
        </w:rPr>
        <w:t xml:space="preserve"> он нужон, ржавый-то? Я прощаю, и Бог простит, коли не боле мильёна украл. Ты вот что, давай-ка беги к этим, как их, опять запамятовал, чумазые такие, под землей чего-то там роют... Во-во, шахтеры. Поговори этак, — царь кокетливо покрутил рукой, — с ими, и</w:t>
      </w:r>
      <w:r>
        <w:rPr>
          <w:rFonts w:ascii="Calibri" w:hAnsi="Calibri"/>
          <w:color w:val="000000"/>
        </w:rPr>
        <w:t xml:space="preserve"> чтоб они о гусях забыли и жили как все в царстве. Ты пол?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Встряла царица. В народе бают, привезли ее царю из ханства не то казанского, не то удмуртского.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гоже, батюшка, Павлушку посылать, — молвила она чистым русским языком, какой и ученые давно уже </w:t>
      </w:r>
      <w:r>
        <w:rPr>
          <w:rFonts w:ascii="Calibri" w:hAnsi="Calibri"/>
          <w:color w:val="000000"/>
        </w:rPr>
        <w:t>запамятовали, и поклонилась царю в ноженьки. — Ты глянь-кось на его харю-то, что люди-то скажут? Они же вотум недоверия выразют.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его проблемы, — махнул рукой царь. — Не справится с заданием царской важности — на ржаные сухари посажу. Вот так.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Примчал</w:t>
      </w:r>
      <w:r>
        <w:rPr>
          <w:rFonts w:ascii="Calibri" w:hAnsi="Calibri"/>
          <w:color w:val="000000"/>
        </w:rPr>
        <w:t>и сани с подрезами Павлуху в край песен и слёз, где живут — бедствуют взбунтовавшиеся людишки. Прошёлся по черным сугробам, поглядел на все сметливыми быстрыми глазками и сказал сам себе: «Не видать им гуся, как мне сухарей царских. Другие живут и плоше».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Зазвонили в колокола из рельс, повалил народ на площадь. Как увидал он, народ-то, Павлуху, так сразу же ему, обратно же народу, обидно стало за свою тощую внешность. «Дак ить он за один присест гуся лопает, а нам и гузки нет», — загомонил народ и повалил о</w:t>
      </w:r>
      <w:r>
        <w:rPr>
          <w:rFonts w:ascii="Calibri" w:hAnsi="Calibri"/>
          <w:color w:val="000000"/>
        </w:rPr>
        <w:t>братно с площади, кто куда. Тут же затрепетал на ветру транспарант «гусь свинье не товарищ!» — Куды ж вы? — Простер руки к народу Павлуха. — Товарищ я вам, товарищ! А упитанность у меня от неправильного обмену... И от гипертонии тож!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народ уже не слышал</w:t>
      </w:r>
      <w:r>
        <w:rPr>
          <w:rFonts w:ascii="Calibri" w:hAnsi="Calibri"/>
          <w:color w:val="000000"/>
        </w:rPr>
        <w:t xml:space="preserve"> его.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Вернулся Павлуха и сразу домой. «Один чёрт этому диктатору не угодишь, а так хоть гусиные косточки посмакую, да блинчиками с икоркой закушу, оно к сухарям-то царским в самый раз и будет», — решил он, махнув рукой.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Пошто сразу к царю не явился? — по</w:t>
      </w:r>
      <w:r>
        <w:rPr>
          <w:rFonts w:ascii="Calibri" w:hAnsi="Calibri"/>
          <w:color w:val="000000"/>
        </w:rPr>
        <w:t>тянул к себе царь посох остроконечный, как только завидел сонливого от сытости Павлуху.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звонил, звонил тебе, царь, и все занято, занято, — заоправдывался Павлуха. — Потом санки в пути совсем обломались. Ветхие больно, как всё в царстве. По седьмому кругу пошли.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мое царство не трожь! А сам мог бы и пешки прийти, не велик гусь! — поста</w:t>
      </w:r>
      <w:r>
        <w:rPr>
          <w:rFonts w:ascii="Calibri" w:hAnsi="Calibri"/>
          <w:color w:val="000000"/>
        </w:rPr>
        <w:t>вил в угол посох царь. — Ну, и как там?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Гуся жареного требуют, — развел руками Павлуха.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те новость привез, — хлопнул царь себя по коленкам. — А я и не ведал того! Вот высчитаю проездные туда и обратно, и суточные, и за овёс, и...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Хозяин-барин, — </w:t>
      </w:r>
      <w:r>
        <w:rPr>
          <w:rFonts w:ascii="Calibri" w:hAnsi="Calibri"/>
          <w:color w:val="000000"/>
        </w:rPr>
        <w:t>пожал плечами Павлуха и обидно поджал губы. — В нашем царстве не токмо благодарности за свою работу без выходных, а и справедливости малой не дождёшься. Вон у царя Соломона, кто туда уехал из наших — не нарадуются, иль...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 мне, матушка, опоры в госуда</w:t>
      </w:r>
      <w:r>
        <w:rPr>
          <w:rFonts w:ascii="Calibri" w:hAnsi="Calibri"/>
          <w:color w:val="000000"/>
        </w:rPr>
        <w:t>рстве, — упал царь на левую грудь царице. — Полон двор дармоедов и все за бугор метят, думают, их там ждут и задарма пряниками кормить будут. — Царь переложил голову на правую грудь царицы, улегся поудобней. — Как ни крути, а придётся самому ехать. Собери-</w:t>
      </w:r>
      <w:r>
        <w:rPr>
          <w:rFonts w:ascii="Calibri" w:hAnsi="Calibri"/>
          <w:color w:val="000000"/>
        </w:rPr>
        <w:t>ка, матушка, суму дорожную, да не забудь кипятильник. Сама оболокись, как подобает в таком разе. Пускай все видют: с народом мы, с им, горемычным. Ну, а чулочки черные, — царь хихикнул и ущипнул царицу, — тоже прихвати.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Прилетела железная птица, ладно скро</w:t>
      </w:r>
      <w:r>
        <w:rPr>
          <w:rFonts w:ascii="Calibri" w:hAnsi="Calibri"/>
          <w:color w:val="000000"/>
        </w:rPr>
        <w:t>енная догадой Крякутным. Вышел царь со свитою, поклонился на все четыре стороны, хлеб-соль принял...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что за племя такое черномазое и оборванное за верьвями? — спросил он тихонько советника по заморским странам.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это они и есть, шахтеры наши, — во </w:t>
      </w:r>
      <w:r>
        <w:rPr>
          <w:rFonts w:ascii="Calibri" w:hAnsi="Calibri"/>
          <w:color w:val="000000"/>
        </w:rPr>
        <w:t>весь рот белозубо  и глупо заулыбался советник.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Ружья у них какие-то на плечах?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их молотки, коими они уголь рубают, — так же широко хотел улыбнуться советник по ресурсам, да у него что-то заело и получилось вроде он с царём в рожи играет.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похо</w:t>
      </w:r>
      <w:r>
        <w:rPr>
          <w:rFonts w:ascii="Calibri" w:hAnsi="Calibri"/>
          <w:color w:val="000000"/>
        </w:rPr>
        <w:t xml:space="preserve">же что-то на молотки, — усомнился царь и в свою очередь такую рожу скорчил, каких белый свет отродясь не видывал. Вглядевшись в толпу, добавил: — Молоток и серп мне доподлинно известны. А что вот там нарисовано? — показал он пальцем. — Кажись я? В шапочке </w:t>
      </w:r>
      <w:r>
        <w:rPr>
          <w:rFonts w:ascii="Calibri" w:hAnsi="Calibri"/>
          <w:color w:val="000000"/>
        </w:rPr>
        <w:t>какой-то маленькой?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пустяки это, лучше туда и не глядеть.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Здравствуйте, люди добрые! — закричал царь, взойдя на помост. Но шум заглушил его голос. «Гуся!» — неслось со всех сторон перекатами по площади, по шиферным, рубероидным, лоскутным крышам хор</w:t>
      </w:r>
      <w:r>
        <w:rPr>
          <w:rFonts w:ascii="Calibri" w:hAnsi="Calibri"/>
          <w:color w:val="000000"/>
        </w:rPr>
        <w:t>омов шахтёрских.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Принесть немедля гуся! — Топнул ногою царь.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принесли, как из-под земли вырыли, гуся духмяного, зелеными листочками обкладенного.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вам гусь! — поднял царь над головою птицу вздорную, ввергнувшую царство в раздор. Сглотнув слюн</w:t>
      </w:r>
      <w:r>
        <w:rPr>
          <w:rFonts w:ascii="Calibri" w:hAnsi="Calibri"/>
          <w:color w:val="000000"/>
        </w:rPr>
        <w:t>у, рек дале: — Дарю от щедрот своих!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кажному надобно и кажный день, також и на похмелку! — кричал народ, по-глухариному закрыв веки.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Погано ноне, люди добрые, в нашем великом государстве с гусями! С маслом, мылом и спичками також! Но... но... — пыт</w:t>
      </w:r>
      <w:r>
        <w:rPr>
          <w:rFonts w:ascii="Calibri" w:hAnsi="Calibri"/>
          <w:color w:val="000000"/>
        </w:rPr>
        <w:t>ался перекричать толпу царь, — но скоро будет добро! Надобно чуток погодить... годков этак десяток — другой...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Гуся! Гуся! — кричал народец бывалый, не раз обманутый, а потому и дюже недоверчивый.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двутысячном годе! — надрывался царь.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Седни, счас! —</w:t>
      </w:r>
      <w:r>
        <w:rPr>
          <w:rFonts w:ascii="Calibri" w:hAnsi="Calibri"/>
          <w:color w:val="000000"/>
        </w:rPr>
        <w:t xml:space="preserve"> вопила площадь, вопило небо, вопило подземелье.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 заберём, батюшка, гуся у бумагомараков и отдадим людишкам энтим, — наклонился к царю советник по ресурсам. — Один хрен ничего хорошего, окромя кляуз, не пишут. А энти хоть примолкнут чуток, а потом..</w:t>
      </w:r>
      <w:r>
        <w:rPr>
          <w:rFonts w:ascii="Calibri" w:hAnsi="Calibri"/>
          <w:color w:val="000000"/>
        </w:rPr>
        <w:t>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ты? Что ты? — замахал руками царь. — Аль ты не знашь их? Понаписывают такое, ввек не отмоешься. Знамо по предкам моим: все косточки перемыли им, чернильные кляксы!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у воинов давай отымем.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Кого-кого? — широким плечом под поношенной и коротк</w:t>
      </w:r>
      <w:r>
        <w:rPr>
          <w:rFonts w:ascii="Calibri" w:hAnsi="Calibri"/>
          <w:color w:val="000000"/>
        </w:rPr>
        <w:t>оватой кольчужкой повёл воевода Вязов.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Гуся вашего... того... — показал горсть советник.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не супротив, нет, — сказал мирным голосом воевода и стал отстегивать пояс с кинжалом, примостив в угол трибуны копьё, — я не супротив. Токмо пущай царь вместе с </w:t>
      </w:r>
      <w:r>
        <w:rPr>
          <w:rFonts w:ascii="Calibri" w:hAnsi="Calibri"/>
          <w:color w:val="000000"/>
        </w:rPr>
        <w:t xml:space="preserve">гусём своим дохлым забирает и копья, и бердыши, и пищали ракетные, пущай границы сам стерегёт, народы за рукава растаскивает, Кремль от демократов и либералов обороняет. Мне это во как обрыдло! — воевода провел ребром ладони по задубевшей в походах шее. — </w:t>
      </w:r>
      <w:r>
        <w:rPr>
          <w:rFonts w:ascii="Calibri" w:hAnsi="Calibri"/>
          <w:color w:val="000000"/>
        </w:rPr>
        <w:t xml:space="preserve">А я и на пенсии не пропаду! Пойду в охранники к Маше Распутнице — не один раз звала. Меньше иметь не буду и жизнь — не чета нонешней. Может и к Ге-Ке-Че-Пе примкну, Лукьяшка Хитрый намекал. Вот и кольчужку забирай, царь! — потянул через голову, треснувшую </w:t>
      </w:r>
      <w:r>
        <w:rPr>
          <w:rFonts w:ascii="Calibri" w:hAnsi="Calibri"/>
          <w:color w:val="000000"/>
        </w:rPr>
        <w:t>под мышками кольчужку воевода. — Сколь не просил, так и не дали на новую матерьялу. И не надобно! Пущай теперь, батюшка, твои широкоротые и узколобые советники и станут твоей опорой в твоих бранных делах! А с меня хватит, нашли дурака!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ты что, воеводушка! — взмолился царь. — Я ить и подумать так не смел! Это он всё! — замахнулся царь кулаком на советника. — А вы ешьте, защитнички, свово гуся, токмо чтоб народ не проведал про то.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мы могём! — повеселел воевода, просовывая голову</w:t>
      </w:r>
      <w:r>
        <w:rPr>
          <w:rFonts w:ascii="Calibri" w:hAnsi="Calibri"/>
          <w:color w:val="000000"/>
        </w:rPr>
        <w:t xml:space="preserve"> обратно в кольчужку. — Тайна для нас — первостепенное дело! Особливо от своих!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царь повеселел, расщедрился.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На кольчужку велю дать товару импортного, — разгладил он нежно складки колючие на спине крутой воеводы, — и штаны со своего плеча подарю, блин </w:t>
      </w:r>
      <w:r>
        <w:rPr>
          <w:rFonts w:ascii="Calibri" w:hAnsi="Calibri"/>
          <w:color w:val="000000"/>
        </w:rPr>
        <w:t>буду! Верь мне, Дима!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Гуся! Гуся! — с новой силой ураганом пронеслось по площади и лоскутным крышам. Царь впал в уныние.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же мне делать окаянному? — кричал он, обречённо мотая лысой головой. Корону свою он дал подержать Павлухе и тот примерял её в у</w:t>
      </w:r>
      <w:r>
        <w:rPr>
          <w:rFonts w:ascii="Calibri" w:hAnsi="Calibri"/>
          <w:color w:val="000000"/>
        </w:rPr>
        <w:t>голочке. Завидя это, царь отобрал у Павлухи корону, дав ему по шее, и спрятал её подальше в суму, выкинуть для этого ему пришлось обмятый медный чайник.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Матушка-царица, — повернулся царь к царице, — а что говорят наши звездочёты Глобусы?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Поклонилась цари</w:t>
      </w:r>
      <w:r>
        <w:rPr>
          <w:rFonts w:ascii="Calibri" w:hAnsi="Calibri"/>
          <w:color w:val="000000"/>
        </w:rPr>
        <w:t>ца в ноженьки, махнула расписным платочком, что выдернула из рукава сарафана, лапоточком о лапоточек ударила и нежным голосом молвила: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 ямой чёрною, над пропастью глубокой летаем мы, царь-батюшка. Только не Глобусы оне, а...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Цыц ты, курдюк овечий! —</w:t>
      </w:r>
      <w:r>
        <w:rPr>
          <w:rFonts w:ascii="Calibri" w:hAnsi="Calibri"/>
          <w:color w:val="000000"/>
        </w:rPr>
        <w:t xml:space="preserve"> топнул царь ногой. — Знай свой шесток! Сказано Глобусы, знать, Глобусы!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Царица взмахнула платочком, грациозно отставила ножку и скрозь лапоток больно надавила пяточкой на царскую мозоль. «В спаленке ужо... покажу на шесток!» — ласково прошипела она в само</w:t>
      </w:r>
      <w:r>
        <w:rPr>
          <w:rFonts w:ascii="Calibri" w:hAnsi="Calibri"/>
          <w:color w:val="000000"/>
        </w:rPr>
        <w:t>е ухо царю.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Царь-батюшка, — потянул за полу царя советник по заморским странам, — надобно земли продавать.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Какие еще земли? — воззрился царь на не перестающего лучезарно улыбаться советника.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Те, что справа на карте. Клочки такие малюсенькие в океян-м</w:t>
      </w:r>
      <w:r>
        <w:rPr>
          <w:rFonts w:ascii="Calibri" w:hAnsi="Calibri"/>
          <w:color w:val="000000"/>
        </w:rPr>
        <w:t>оре. Далекие такие, рукой не дотянуться. Никудышная совсем земля. С ветром волны начисто смывают всё, что людишки в ту землю понатыркают.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Кому ж така земля надобна? — спросил царь. — Коль у нас там ничо не растет, то и у других не будет?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энтих, — сов</w:t>
      </w:r>
      <w:r>
        <w:rPr>
          <w:rFonts w:ascii="Calibri" w:hAnsi="Calibri"/>
          <w:color w:val="000000"/>
        </w:rPr>
        <w:t>етник прижмурился, изображая кого-то, — зацветёт, не токмо вырастит.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что, с тех земель нам гусей возить будут? — не понимал царь.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нет же! Они нам деньги за острова, а мы на энти деньги накупим гусей или окорочков куриных.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Съедят все деньги, пото</w:t>
      </w:r>
      <w:r>
        <w:rPr>
          <w:rFonts w:ascii="Calibri" w:hAnsi="Calibri"/>
          <w:color w:val="000000"/>
        </w:rPr>
        <w:t>м что? — доходил до истины царь, усаживаясь в задумчивости на рыбацкий стульчик, холопом из обкома подставленный. — Потом опять земли продавать? Так и до Кремля доберёмся!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царь-батюшка, на наш век энтого хватит, — сверкнул зубами советник. — А после</w:t>
      </w:r>
      <w:r>
        <w:rPr>
          <w:rFonts w:ascii="Calibri" w:hAnsi="Calibri"/>
          <w:color w:val="000000"/>
        </w:rPr>
        <w:t xml:space="preserve"> нас — хоть потоп!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голова! Ну, хват! — с восхищением скороговоркою сыпал царь, прыгая вокруг советника. На радостях огрел его три раза палкой по спине. — Ну, умница ты, Эдик! Я бы в жисть до такого не додумался, даром что царь. — Царь схватил советни</w:t>
      </w:r>
      <w:r>
        <w:rPr>
          <w:rFonts w:ascii="Calibri" w:hAnsi="Calibri"/>
          <w:color w:val="000000"/>
        </w:rPr>
        <w:t>ка за уши и троекратно крепко поцеловал в губы. — Добро за добро! Так и быть, Эдик, я тебя туда, — царь показал куда-то далеко, — в горы отправлю. Глобусы баяли: войне там быть, так ты ее и начинай без промедления. А я прикинусь, вроде ничего не ведаю.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</w:t>
      </w:r>
      <w:r>
        <w:rPr>
          <w:rFonts w:ascii="Calibri" w:hAnsi="Calibri"/>
          <w:color w:val="000000"/>
        </w:rPr>
        <w:t>ратцы! — завопил кто-то из толпы, — дык это царь не всамделишный! Это ж клоуны с базарного цирку! Я их знаю! Животики со смеху надорвете, бля буду!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шумли, Егорка, — урезонил сосед крикуна. — Это царь, я те грю. По «ящику» его как-то крутили, тож была </w:t>
      </w:r>
      <w:r>
        <w:rPr>
          <w:rFonts w:ascii="Calibri" w:hAnsi="Calibri"/>
          <w:color w:val="000000"/>
        </w:rPr>
        <w:t>умора: супротив горилки выступал! Это ж надо до такого додуматься!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Гля-гля, царица-то в лаптях и с каменьями! Во, умора!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тот с усами — чистый морж!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кольчужке-то... стриптиз прямо какой-то устроил!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погляди на того, с хохолком! Да нет же, колч</w:t>
      </w:r>
      <w:r>
        <w:rPr>
          <w:rFonts w:ascii="Calibri" w:hAnsi="Calibri"/>
          <w:color w:val="000000"/>
        </w:rPr>
        <w:t>еногий без мыла в... влезет.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Во-во, гляньте только: толстяк гуся под полу спрятал, истинный бог, сам видал!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хрен с ним, с гусем энтим! Жили и без него...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то правда. Гоняли как-то нас на сход, приезжал тут один звездочет, так он прямо сказал: кто ест гусей, у того шея перьями обрастает. Надобно мне такое?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он его палкой! Ой, умру!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Ха-ха-ха! Хо-хо-хо! — гогоотала толпа, хватаясь за животики, забыв </w:t>
      </w:r>
      <w:r>
        <w:rPr>
          <w:rFonts w:ascii="Calibri" w:hAnsi="Calibri"/>
          <w:color w:val="000000"/>
        </w:rPr>
        <w:t>о гусе.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на хрен им какой-то гусь, когда и без него так весело и радостно. Есть Солнце, есть Земля, есть Небо... По небу плывут облака... Все это вечно! А что цари? Цари — это «тьфу», это дырки в бубликах.</w:t>
      </w:r>
    </w:p>
    <w:p w:rsidR="00000000" w:rsidRDefault="001D66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D661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1D6618">
      <w:pPr>
        <w:pStyle w:val="a5"/>
        <w:jc w:val="both"/>
      </w:pPr>
    </w:p>
    <w:p w:rsidR="00000000" w:rsidRDefault="001D6618">
      <w:pPr>
        <w:pStyle w:val="a5"/>
        <w:jc w:val="both"/>
      </w:pPr>
    </w:p>
    <w:p w:rsidR="00000000" w:rsidRDefault="001D661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D661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</w:t>
      </w:r>
      <w:r>
        <w:rPr>
          <w:color w:val="000000"/>
          <w:sz w:val="18"/>
          <w:szCs w:val="18"/>
        </w:rPr>
        <w:t xml:space="preserve">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D661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6618"/>
    <w:rsid w:val="001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6B738DF-3528-42EB-BEC9-E40CBCD4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2574</Words>
  <Characters>13810</Characters>
  <Application>Microsoft Office Word</Application>
  <DocSecurity>4</DocSecurity>
  <Lines>270</Lines>
  <Paragraphs>114</Paragraphs>
  <ScaleCrop>false</ScaleCrop>
  <Company/>
  <LinksUpToDate>false</LinksUpToDate>
  <CharactersWithSpaces>16539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Гусь жареный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