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2AE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Долг чародея</w:t>
      </w:r>
    </w:p>
    <w:p w:rsidR="00000000" w:rsidRDefault="009B2AE8">
      <w:pPr>
        <w:jc w:val="both"/>
        <w:rPr>
          <w:rFonts w:eastAsia="Times New Roman"/>
        </w:rPr>
      </w:pP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захочет убить короля?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Нерадивый отпрыск, возжелавший поскорее примерить корону.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Дочь соседа, вопреки воле выданная за старика, с которым отец воевал столько же лет, сколько ей самой.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сосед, уставший от долгих распрей, но не уставший от мечты расширить границы.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Наивный бастард, мстящий за поруганную честь матери.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Любой из придворных, которому тиран на троне хуже кости в горле.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тысячи тысяч других, настрадавшихся за долгое и не сам</w:t>
      </w:r>
      <w:r>
        <w:rPr>
          <w:rFonts w:ascii="Calibri" w:hAnsi="Calibri"/>
          <w:color w:val="000000"/>
        </w:rPr>
        <w:t>ое справедливое правление.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могут убить короля?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Ядом, клинком или магией.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кем бы ни был таинственный заговорщик, он выбрал именно третий путь. Поэтому я, магистр Годлинг, трясся в двуколке по ухабистой дороге, отвлеченный от крайне важных изыскани</w:t>
      </w:r>
      <w:r>
        <w:rPr>
          <w:rFonts w:ascii="Calibri" w:hAnsi="Calibri"/>
          <w:color w:val="000000"/>
        </w:rPr>
        <w:t>й в своей башне на болотах. В письме с королевской печатью (которая еще пригодится позднее), кратко излагались предшествующие покушению события.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Ровно неделю назад повелитель Изурии отправился на охоту, где на него напал Космач – самый любимый и преданный </w:t>
      </w:r>
      <w:r>
        <w:rPr>
          <w:rFonts w:ascii="Calibri" w:hAnsi="Calibri"/>
          <w:color w:val="000000"/>
        </w:rPr>
        <w:t>пес, получавший от короля больше внимания и ласки, чем родной сын. К счастью, боги направили пику сэра Патанки точно в цель, и сюзерен отделался легким испугом и замаранным кровью камзолом. Но на этом безусловно печальном событии беды только начались.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Три </w:t>
      </w:r>
      <w:r>
        <w:rPr>
          <w:rFonts w:ascii="Calibri" w:hAnsi="Calibri"/>
          <w:color w:val="000000"/>
        </w:rPr>
        <w:t xml:space="preserve">дня спустя Его Величество Асмата Второго едва не забил копытами Воронок – боевой конь, разделивший с хозяином немало походов и шрамов. Скакун невесть с чего взбеленился, пробил грудью загон и кинулся на короля, будто волкодав на котенка, и лишь </w:t>
      </w:r>
      <w:r>
        <w:rPr>
          <w:rFonts w:ascii="Calibri" w:hAnsi="Calibri"/>
          <w:color w:val="000000"/>
        </w:rPr>
        <w:lastRenderedPageBreak/>
        <w:t>вмешательст</w:t>
      </w:r>
      <w:r>
        <w:rPr>
          <w:rFonts w:ascii="Calibri" w:hAnsi="Calibri"/>
          <w:color w:val="000000"/>
        </w:rPr>
        <w:t>во доблестного сэра Патанки в очередной раз уберегло владыку от лютой смерти.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третьи сутки после этого на Асмата напал уже сам сэр Патанки, располовинив спинку трона громадным фламбергом. Но боги явно не хотели, чтобы их помазанник отбыл на тот свет ран</w:t>
      </w:r>
      <w:r>
        <w:rPr>
          <w:rFonts w:ascii="Calibri" w:hAnsi="Calibri"/>
          <w:color w:val="000000"/>
        </w:rPr>
        <w:t>ьше срока, и ниспослали ему великую прыть, какой похвастает не всякий молодец. Обрюзгшему старику не иначе как чудом удалось выскочить из-под удара. Клинок обезумевшего сэра Патанки намертво застрял в доске, а миг спустя клинки рыцарей-телохранителей застр</w:t>
      </w:r>
      <w:r>
        <w:rPr>
          <w:rFonts w:ascii="Calibri" w:hAnsi="Calibri"/>
          <w:color w:val="000000"/>
        </w:rPr>
        <w:t>яли в сэре Патанки. Но несмотря на множество смертельных ран, он успел прошипеть не своим голосом, что рано или поздно доберется до жирного выродка.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эта череда злоключений дала понять – без магии тут не обошлось, а лучшего знатока тайной науки, чем маг</w:t>
      </w:r>
      <w:r>
        <w:rPr>
          <w:rFonts w:ascii="Calibri" w:hAnsi="Calibri"/>
          <w:color w:val="000000"/>
        </w:rPr>
        <w:t>истр Годлинг, во всей Изуре не сыскать. И мне было приказано явиться в Браддар не позднее третьего дня от получения сей депеши, ибо чует монарх, что на девятую ночь нечисть снова нанесет удар, пережить который он вряд ли сумеет. Но не из-за меча безумца ил</w:t>
      </w:r>
      <w:r>
        <w:rPr>
          <w:rFonts w:ascii="Calibri" w:hAnsi="Calibri"/>
          <w:color w:val="000000"/>
        </w:rPr>
        <w:t>и зубов спятившей твари, а из-за страшного давления на немолодое сердце, ведь предателем может оказаться кто угодно: от кухонной крысы до ближайшего соратника.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Серая громада на прибрежной скале встречала меня гнетущим настроением, какое могло зародит</w:t>
      </w:r>
      <w:r>
        <w:rPr>
          <w:rFonts w:ascii="Calibri" w:hAnsi="Calibri"/>
          <w:color w:val="000000"/>
        </w:rPr>
        <w:t>ься исключительно в разгар осады, чумы или голода. Пройдя от ворот до тронного зала, я не увидел ни одной улыбки и не услышал радостного слова. Придворные держались обособленно, говорили мало и только шепотом, а бледность лиц вкупе с темными кругами под гл</w:t>
      </w:r>
      <w:r>
        <w:rPr>
          <w:rFonts w:ascii="Calibri" w:hAnsi="Calibri"/>
          <w:color w:val="000000"/>
        </w:rPr>
        <w:t>азами намекали на долгие ночные бдения.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Скорое появление колдуна мало что изменило – казалось, уже никто не верит в благополучный исход и смиренно ждет, когда волос наконец лопнет. Стук орехового посоха ухал громче чем в склепе, хотя еще пару недель назад </w:t>
      </w:r>
      <w:r>
        <w:rPr>
          <w:rFonts w:ascii="Calibri" w:hAnsi="Calibri"/>
          <w:color w:val="000000"/>
        </w:rPr>
        <w:t>он утонул бы в музыке, перезвоне шутовских бубенцов и хмельном смехе.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Асмат восседал на троне в полном боевом облачении, опустив забрало и придерживая рукой щит. Дюжина рыцарей – лучших из лучших, вернейших из верных – стояли пред ним в два ряда: безоружны</w:t>
      </w:r>
      <w:r>
        <w:rPr>
          <w:rFonts w:ascii="Calibri" w:hAnsi="Calibri"/>
          <w:color w:val="000000"/>
        </w:rPr>
        <w:t>е и бездоспешные, пристально следя не только за залом, но и друг за другом. Мне не позволили подойти даже к ступенькам, пришлось вопреки всем правилам преклонить колено на почтительном удалении от государя.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Магистр Годлинг! – прогудел шлем. – Как я рад, </w:t>
      </w:r>
      <w:r>
        <w:rPr>
          <w:rFonts w:ascii="Calibri" w:hAnsi="Calibri"/>
          <w:color w:val="000000"/>
        </w:rPr>
        <w:t>что ты успел.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рад, что вы в добром здравии, сир.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 очень-то оно и доброе. За эти дни я похудел сильнее, чем за месяц в плену у северных варваров. А кормили тогда одним снегом. Быстрее изничтожь этого гада, иначе ему и стараться не придется – сам отойду к богам.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Займусь им немедленно. И очень скоро б</w:t>
      </w:r>
      <w:r>
        <w:rPr>
          <w:rFonts w:ascii="Calibri" w:hAnsi="Calibri"/>
          <w:color w:val="000000"/>
        </w:rPr>
        <w:t>рошу поганую голову к вашим ногам.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Голову? – удивился король. – Так это человек? Не призрак, не демон?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Полагаю, это магия переселения – древняя и очень опасная, но мне более чем известная. Злодей покидает тело и бесплотным духом подселяется в чужую обо</w:t>
      </w:r>
      <w:r>
        <w:rPr>
          <w:rFonts w:ascii="Calibri" w:hAnsi="Calibri"/>
          <w:color w:val="000000"/>
        </w:rPr>
        <w:t>лочку. Например, в собаку. Или сэра Патанки, да восславят боги его несчастную душу. В это время колдун спит столь крепко, что неотличим от мертвеца. Нужно лишь найти его и пронзить гнилое сердце.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Стража! – возопил Асмат. – Обыщите весь замок! Каждый погр</w:t>
      </w:r>
      <w:r>
        <w:rPr>
          <w:rFonts w:ascii="Calibri" w:hAnsi="Calibri"/>
          <w:color w:val="000000"/>
        </w:rPr>
        <w:t>еб, каждый угол! Найдете спящего – будите! Не очнется – тащите сюда!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вскинул руку, прежде чем безмолвные статуи вдоль стен загремели башмаками.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Мудрая мысль, сир, но преждевременная. Убийца вряд ли прячется в Браддаре, коль может перемещаться на многие</w:t>
      </w:r>
      <w:r>
        <w:rPr>
          <w:rFonts w:ascii="Calibri" w:hAnsi="Calibri"/>
          <w:color w:val="000000"/>
        </w:rPr>
        <w:t xml:space="preserve"> лиги. К тому же, обряд отнимает много сил даже у могучего чародея, поэтому он выйдет из тела точно перед ударом. Не волнуйтесь, я все сделаю сам.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Найти подселенца – задача не из легких. Целого войска не хватит, чтобы обыскать окрестные села и допрос</w:t>
      </w:r>
      <w:r>
        <w:rPr>
          <w:rFonts w:ascii="Calibri" w:hAnsi="Calibri"/>
          <w:color w:val="000000"/>
        </w:rPr>
        <w:t>ить всех, кто внезапно стал вести себя непривычно. Колдун не помнит ничего из жизни нового тела и расколется после пары наводящих вопросов, но нужно обладать воистину великим умом, чтобы наверняка распознать злодея. Или злодейку – женщины мстительны и обид</w:t>
      </w:r>
      <w:r>
        <w:rPr>
          <w:rFonts w:ascii="Calibri" w:hAnsi="Calibri"/>
          <w:color w:val="000000"/>
        </w:rPr>
        <w:t>чивы как никто иной, поэтому ведьм я со счетов не списывал. Но несмотря на это, допрос каждого встречного поперечного займет слишком много времени, а значит душегуба надо брать по горячим следам. Желательно – сразу после нападения.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чтобы не слоняться дв</w:t>
      </w:r>
      <w:r>
        <w:rPr>
          <w:rFonts w:ascii="Calibri" w:hAnsi="Calibri"/>
          <w:color w:val="000000"/>
        </w:rPr>
        <w:t>а дня без дела и хоть немного успокоить короля, я развернул в стенах замка и окрестностях бурную деятельность. Сперва навестил казарму и пообщался со стражниками, стоявшими у ворот в день последнего покушения. Оба клялись и божились, что никаких посторонни</w:t>
      </w:r>
      <w:r>
        <w:rPr>
          <w:rFonts w:ascii="Calibri" w:hAnsi="Calibri"/>
          <w:color w:val="000000"/>
        </w:rPr>
        <w:t>х в Браддаре не было, только свои. Под своими подразумевались бондарь, привезший новые бочки для вина, и мельник с телегой муки.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испросил у капитана охранную грамоту и навестил обоих, но ни мельнице, ни в мастерской ничего подозрительного закономерно не </w:t>
      </w:r>
      <w:r>
        <w:rPr>
          <w:rFonts w:ascii="Calibri" w:hAnsi="Calibri"/>
          <w:color w:val="000000"/>
        </w:rPr>
        <w:t xml:space="preserve">нашел. Обход подвалов, опочивален </w:t>
      </w:r>
      <w:r>
        <w:rPr>
          <w:rFonts w:ascii="Calibri" w:hAnsi="Calibri"/>
          <w:color w:val="000000"/>
        </w:rPr>
        <w:lastRenderedPageBreak/>
        <w:t>и потайных комнат тоже ничего не дал, а лишь усугубил положение. Узнав о свойствах и способностях подселенца, придворные забыли и без того беспокойный сон и дремали в общих залах у всех на виду, то и дело вздрагивая  от ск</w:t>
      </w:r>
      <w:r>
        <w:rPr>
          <w:rFonts w:ascii="Calibri" w:hAnsi="Calibri"/>
          <w:color w:val="000000"/>
        </w:rPr>
        <w:t>возняков и мышиных писков.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Замок наполнился страхом, словно пробитая лодчонка болотной водой. Дошло до того, что одна хорошенькая фрейлина вышла из окна, а старший повар умер от сердечного приступа. Вечером стало еще хуже – в зыбких тенях от свечей и жаров</w:t>
      </w:r>
      <w:r>
        <w:rPr>
          <w:rFonts w:ascii="Calibri" w:hAnsi="Calibri"/>
          <w:color w:val="000000"/>
        </w:rPr>
        <w:t>ней слабые духом видели черт знает что и постоянно оглашали коридоры гулкими воплями.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Асмату эти крики определенно не шли на пользу, и я с большим трудом уговорил его немного поспать. Чтобы сир смог хоть на миг сомкнуть веки, пришлось изрисовать дверь опоч</w:t>
      </w:r>
      <w:r>
        <w:rPr>
          <w:rFonts w:ascii="Calibri" w:hAnsi="Calibri"/>
          <w:color w:val="000000"/>
        </w:rPr>
        <w:t>ивальни волшебными знаками. Правда, проку от них не больше, чем от детских каракуль, но эта правда королю была противопоказана, и потому он так ничего и не узнал. Да, я самым дерзким образом обманул сюзерена, но если это не ложь во спасение, тогда что вооб</w:t>
      </w:r>
      <w:r>
        <w:rPr>
          <w:rFonts w:ascii="Calibri" w:hAnsi="Calibri"/>
          <w:color w:val="000000"/>
        </w:rPr>
        <w:t>ще ею считать?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Проверив охрану, я отправился на кухню немного перекусить. Азарт охоты пробудил зверский аппетит, а с ужина осталось немало всяких яств от тех, в ком аппетит пропал начисто.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слышал, - робко начал поваренок, ставя предо мной жаркое, - что</w:t>
      </w:r>
      <w:r>
        <w:rPr>
          <w:rFonts w:ascii="Calibri" w:hAnsi="Calibri"/>
          <w:color w:val="000000"/>
        </w:rPr>
        <w:t xml:space="preserve"> колдуны старые и бородатые. А вы молоды и выбриты.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так уж я и молод.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сколько вам?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отрезал щедрый ломоть и протянул внезапному собеседнику.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сколько дашь?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Малец пожал плечами.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Семнадцать?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Тридцать два.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Ого! – черные глаза стали</w:t>
      </w:r>
      <w:r>
        <w:rPr>
          <w:rFonts w:ascii="Calibri" w:hAnsi="Calibri"/>
          <w:color w:val="000000"/>
        </w:rPr>
        <w:t xml:space="preserve"> что блюдца.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колдун. А тем, кто с бородами, больше ста.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себе!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Гляжу, ты не очень-то боишься. Ни меня, ни другого чародея.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пожал плечами и бойко выпалил: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Папа сказал – бояться нельзя. Кто боится – тот ничего не добьется.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отец мудрее волшебника. – Я глотнул вина из золоченого кубка. Эх, давно не пивал такой прелести. – Скажи, бесстрашный кулинар, как тебя зовут?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Трин.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странного в последнее время не замечал?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Парнишка нахмурился и почесал затылок.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Неделю н</w:t>
      </w:r>
      <w:r>
        <w:rPr>
          <w:rFonts w:ascii="Calibri" w:hAnsi="Calibri"/>
          <w:color w:val="000000"/>
        </w:rPr>
        <w:t>азад видел, как Багор целовался с Фростиной. Это странно, потому что у Багра жена и трое детей.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сдержал улыбку. Пацан должен думать, что все взаправду, иначе ничего важного из него не вытянуть.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все?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наклонился ко мне, зыркнул по сторонам </w:t>
      </w:r>
      <w:r>
        <w:rPr>
          <w:rFonts w:ascii="Calibri" w:hAnsi="Calibri"/>
          <w:color w:val="000000"/>
        </w:rPr>
        <w:t>и прошептал: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все. Только пообещайте не казнить дядю Панаса, а то ничего не скажу.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 ладонь и зажег меж пальцев сияющий знак.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Слово мага.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Паренек долго сидел с открытым ртом, прежде чем выдать страшную тайну: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Дядя Панас спьяну обозвал короля</w:t>
      </w:r>
      <w:r>
        <w:rPr>
          <w:rFonts w:ascii="Calibri" w:hAnsi="Calibri"/>
          <w:color w:val="000000"/>
        </w:rPr>
        <w:t xml:space="preserve"> старым хреном. И добавил, что пользы от него столько же. Вот. Теперь всё.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хмыкнул.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беги спать. Ничего не бойся и держи ушки на макушке. Кстати, об ушках. Кое-кто плоховато их моет. Гляди, что там застряло.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протянул руку и выудил из-за головы </w:t>
      </w:r>
      <w:r>
        <w:rPr>
          <w:rFonts w:ascii="Calibri" w:hAnsi="Calibri"/>
          <w:color w:val="000000"/>
        </w:rPr>
        <w:t>пацаненка серебряную монету. У того аж челюсть отвисла от восторга, а глаза заблестели что та монета.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тебе за помощь. Узнаешь что-нибудь важное – получишь еще.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прошла на удивление спокойно. Никто не умер, подселенец так и не появился, а ко</w:t>
      </w:r>
      <w:r>
        <w:rPr>
          <w:rFonts w:ascii="Calibri" w:hAnsi="Calibri"/>
          <w:color w:val="000000"/>
        </w:rPr>
        <w:t>роль в кой-то веки соизволил подкрепиться жирным куриным бульоном. Только вот идти за ним пришлось мне, так как никому другому Асмат не доверял. Колдун мог запросто вселиться в разносчика и подсыпать в пищу яду – достаточно слабого, чтобы снявший пробу рыц</w:t>
      </w:r>
      <w:r>
        <w:rPr>
          <w:rFonts w:ascii="Calibri" w:hAnsi="Calibri"/>
          <w:color w:val="000000"/>
        </w:rPr>
        <w:t>арь не помер в тот же миг. Поэтому почтенному чародею пришлось вышагивать с подносом как кабацкой девке. Впрочем, ужин Его Величества важнее гордости: я-то от уязвленного самолюбия не зачахну, а государь от голода – запросто.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Помнишь битву при Эль-Али? –</w:t>
      </w:r>
      <w:r>
        <w:rPr>
          <w:rFonts w:ascii="Calibri" w:hAnsi="Calibri"/>
          <w:color w:val="000000"/>
        </w:rPr>
        <w:t xml:space="preserve"> спросил Асмат, шумно хлебая навар. – Ох и задал ты тогда язычникам. Огонь, молнии, ураган! Жаль, сейчас не все так просто. Нельзя взять и сжечь ублюдка дотла.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сочтите за дерзость, но посмею напомнить, что в той славной битве сражался мой отец. Я дале</w:t>
      </w:r>
      <w:r>
        <w:rPr>
          <w:rFonts w:ascii="Calibri" w:hAnsi="Calibri"/>
          <w:color w:val="000000"/>
        </w:rPr>
        <w:t>ко не так силен, как он.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– сир сдвинул косматые брови. – Неужели столько лет прошло?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Увы. Ваш сын еще не родился. Кстати, где он?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Объезжает владения. Собирает налоги, знакомиться с людьми. Скоро ему наследовать трон. Если и не сгину этой ночью, в</w:t>
      </w:r>
      <w:r>
        <w:rPr>
          <w:rFonts w:ascii="Calibri" w:hAnsi="Calibri"/>
          <w:color w:val="000000"/>
        </w:rPr>
        <w:t>се равно недолго осталось. Чай не маг.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когда Его Высочество покинул Браддар?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 охоты…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замолчал, и это безмолвие насторожило короля сильнее всяких слов. Асмат оторвал взгляд от тарелки и долго смотрел мне прямо в глаза.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что? – тихо произнес он. – Думаешь?..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Допускаю.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 мальчик любит меня! Да он… Нет!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убита замужняя женщина, кого подозревают в первую очередь?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Мужа?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убит король?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Миска разбилась вдребезги, густая жижа с кусочками овощей потекла по</w:t>
      </w:r>
      <w:r>
        <w:rPr>
          <w:rFonts w:ascii="Calibri" w:hAnsi="Calibri"/>
          <w:color w:val="000000"/>
        </w:rPr>
        <w:t xml:space="preserve"> стене.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Вякни это кто иной – отрезал бы язык вот этими руками! – владыка потряс ладонями перед покрасневшим лицом, сопя как кузнечные мехи.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- как можно спокойнее произнес я. – И никого не обвиняю. Лишь держу на примете.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держи свои приметы</w:t>
      </w:r>
      <w:r>
        <w:rPr>
          <w:rFonts w:ascii="Calibri" w:hAnsi="Calibri"/>
          <w:color w:val="000000"/>
        </w:rPr>
        <w:t xml:space="preserve"> в голове. И без веских доказательств на волю не пускай. Свободен.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поклонился, положив руку на сердце, и покинул опочивальню. Как бы не сердился Асмат, его единственный сын – превосходный кандидат. Лучше просто не сыскать.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роковую ночь не спал никто. В</w:t>
      </w:r>
      <w:r>
        <w:rPr>
          <w:rFonts w:ascii="Calibri" w:hAnsi="Calibri"/>
          <w:color w:val="000000"/>
        </w:rPr>
        <w:t xml:space="preserve"> тронном зале остались я и дюжина рыцарей в обычных одеждах. Перед тем, как запереть дверь на тяжеленный засов, они тщательно обыскали друг друга, но не нашли ничего мало-мальски пригодного для быстрого и внезапного убийства. Даже мне пришлось оставить пос</w:t>
      </w:r>
      <w:r>
        <w:rPr>
          <w:rFonts w:ascii="Calibri" w:hAnsi="Calibri"/>
          <w:color w:val="000000"/>
        </w:rPr>
        <w:t>ох снаружи, но это ничуть не ослабило колдовскую мощь. Настоящие маги сражаются не палками, а умами, и мой ум острее клинка и тверже железного дерева.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Стрельчатые окна заслонили столами, столы подперли лавками, после зажгли по углам жаровни и расставили вс</w:t>
      </w:r>
      <w:r>
        <w:rPr>
          <w:rFonts w:ascii="Calibri" w:hAnsi="Calibri"/>
          <w:color w:val="000000"/>
        </w:rPr>
        <w:t>юду свечи, чтобы сама Тьма не добралась до государя. Асмат, закованный в латы с головы до ног и прикрытый щитами спереди и сзади, снова пустился в воспоминания о молодости. Старики любят говорить о былом, а те, в чьи спины дышит смерть, упиваются им с особ</w:t>
      </w:r>
      <w:r>
        <w:rPr>
          <w:rFonts w:ascii="Calibri" w:hAnsi="Calibri"/>
          <w:color w:val="000000"/>
        </w:rPr>
        <w:t>енным наслаждением.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рассказы были любопытны и мне, ведь отец почти ничего не поведал о славных подвигах с Асматом, тогда еще третьим – самым младшим – принцем, который мечтал о стезе странствующего рыцаря. Сиднем сидеть в дарованном наделе и подсчитыва</w:t>
      </w:r>
      <w:r>
        <w:rPr>
          <w:rFonts w:ascii="Calibri" w:hAnsi="Calibri"/>
          <w:color w:val="000000"/>
        </w:rPr>
        <w:t>ть прибытки юной крови жуть как претило, а о троне не приходилось даже мечтать. Опытный колдун, столь же алчущий битв и приключений, стал для принца настоящей находкой.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охотились на драконов, спасали заморских принцесс, истребляли горных троллей и зани</w:t>
      </w:r>
      <w:r>
        <w:rPr>
          <w:rFonts w:ascii="Calibri" w:hAnsi="Calibri"/>
          <w:color w:val="000000"/>
        </w:rPr>
        <w:t>мались прочими делами, без которых нельзя представить истинных героев. Спустя много лет Асмат таки примерил корону, и по Изуре до сих пор гуляют слухи, что мой отец сыграл в этом не последнюю роль. Но сев на трон, боевой товарищ остепенился и увлекся иным,</w:t>
      </w:r>
      <w:r>
        <w:rPr>
          <w:rFonts w:ascii="Calibri" w:hAnsi="Calibri"/>
          <w:color w:val="000000"/>
        </w:rPr>
        <w:t xml:space="preserve"> не менее важным занятием – политикой. Колдун же вернулся в башню, где ждала спасенная принцесса, и озаботился продолжением рода, который, как и у монархов, прерываться не должен, ибо монархи передают власть, а чародеи – магическую силу.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прич</w:t>
      </w:r>
      <w:r>
        <w:rPr>
          <w:rFonts w:ascii="Calibri" w:hAnsi="Calibri"/>
          <w:color w:val="000000"/>
        </w:rPr>
        <w:t>ина разлада крылась в ином, но знали ее только трое, а помнит и вовсе один.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очень похож на него, - сказал король, когда во дворе пропели первые петухи. – Я рад, что могу доверять тебе так же, как и ему.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Благодарю, Ваше Величество. Я поклялся позабот</w:t>
      </w:r>
      <w:r>
        <w:rPr>
          <w:rFonts w:ascii="Calibri" w:hAnsi="Calibri"/>
          <w:color w:val="000000"/>
        </w:rPr>
        <w:t>иться о вас. А теперь мне пора. Если враг не ударил сегодня, это не значит, что он передумал.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два дня прошли в тревожном ожидании, а третьим утром в Браддар прискакал Ламберт: конь в мыле, сам в мыле и без свиты. Смерчем ворвавшись в зал, принц б</w:t>
      </w:r>
      <w:r>
        <w:rPr>
          <w:rFonts w:ascii="Calibri" w:hAnsi="Calibri"/>
          <w:color w:val="000000"/>
        </w:rPr>
        <w:t>росился к отцу, но рыцари сомкнули пред ним плечи. Однако прежде я заметил, что король вздрогнул и потянулся к щиту.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 – голос наследника сорвался на хрип. – Ты в порядке, отец?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видишь, - проворчал тот, не то уставший от тяжести лат, н</w:t>
      </w:r>
      <w:r>
        <w:rPr>
          <w:rFonts w:ascii="Calibri" w:hAnsi="Calibri"/>
          <w:color w:val="000000"/>
        </w:rPr>
        <w:t>е то напуганный внезапным появлением сына.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прибыл, едва получил сокола. Только прикажи – и колдуну не сносить головы!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Я не посылал никаких соколов. Впрочем, неважно. Видимо, кто-то из твоих прихвостней постарался.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чем ты говоришь?!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 гд</w:t>
      </w:r>
      <w:r>
        <w:rPr>
          <w:rFonts w:ascii="Calibri" w:hAnsi="Calibri"/>
          <w:color w:val="000000"/>
        </w:rPr>
        <w:t>е стоишь. Я дал тебе задание – вот и выполняй. Вернешь, когда объедешь все наделы.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Ламберт в сердцах схватился за меч.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оставлю тебя одного, покуда в округе засело невесть что!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разом ринулись навстречу гостю, будто в пешем строю. Пришлось срочно встать между ними и призвать к спокойствию, иначе все закончилось бы очень скверно и без вмешательства злодея.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Ваше Высочество… не надо гневаться. Горячей головой</w:t>
      </w:r>
      <w:r>
        <w:rPr>
          <w:rFonts w:ascii="Calibri" w:hAnsi="Calibri"/>
          <w:color w:val="000000"/>
        </w:rPr>
        <w:t xml:space="preserve"> делу не поможешь. Позвольте принцу немного отдохнуть, прежде чем отправиться в дорогу.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кто ты такой, чтобы мной распоряжаться?! – Наследник вздернул подбородок, все еще грея ладонью навершие эфеса.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Молчи! – рявкнул владыка. – Магистр Годлинг знает,</w:t>
      </w:r>
      <w:r>
        <w:rPr>
          <w:rFonts w:ascii="Calibri" w:hAnsi="Calibri"/>
          <w:color w:val="000000"/>
        </w:rPr>
        <w:t xml:space="preserve"> о чем говорит. Поешь, смени коня – и в путь.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Никаких «но»! Кто тут король, я или ты?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Ламберт резко поклонился и вышел вон. Я молча кивнул Асмату и направился следом. Времени оставалось в обрез – у заговорщика всего одна попытка, прежде чем задуман</w:t>
      </w:r>
      <w:r>
        <w:rPr>
          <w:rFonts w:ascii="Calibri" w:hAnsi="Calibri"/>
          <w:color w:val="000000"/>
        </w:rPr>
        <w:t>ное станет слишком очевидным для окружающих. Прошмыгнув на кухню, я поймал Трина и отвел подальше от посторонних глаз.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жизнь молодая? Хочешь еще монетку?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Здрасьте, дядь колдун. Конечно хочу!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не за просто так. Нужно кое-что сделать.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 обма</w:t>
      </w:r>
      <w:r>
        <w:rPr>
          <w:rFonts w:ascii="Calibri" w:hAnsi="Calibri"/>
          <w:color w:val="000000"/>
        </w:rPr>
        <w:t>нете? – протянул ушлый пацан.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поводил перед ним сияющим знаком и улыбнулся: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Слово мага.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там Ламберт? – проворчал король, увидев меня.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Близко. – Взмах руки – и дюжие мордовороты разлетелись в стороны, как листья на ветру. – Очень близко, п</w:t>
      </w:r>
      <w:r>
        <w:rPr>
          <w:rFonts w:ascii="Calibri" w:hAnsi="Calibri"/>
          <w:color w:val="000000"/>
        </w:rPr>
        <w:t>апа!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Блеснул спрятанный в рукаве кинжал. Его Величество завизжал и попытался встать, но доспехи, казалось, приросли к трону. И все же Асмат не растерял сноровки и успел заслониться лежавшим на коленях щитом. Острие гулко впилось в обтянутые кожей доски, и </w:t>
      </w:r>
      <w:r>
        <w:rPr>
          <w:rFonts w:ascii="Calibri" w:hAnsi="Calibri"/>
          <w:color w:val="000000"/>
        </w:rPr>
        <w:t>в следующий миг я был похоронен под рычащими и сопящими тушами. От верной смерти спас лишь окрик монарха: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Довольно! Это не магистр Годлинг! Найдите принца! Найдите логово этого змея!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искать не пришлось – так удачно оказавшийся на пути Трин подсказа</w:t>
      </w:r>
      <w:r>
        <w:rPr>
          <w:rFonts w:ascii="Calibri" w:hAnsi="Calibri"/>
          <w:color w:val="000000"/>
        </w:rPr>
        <w:t>л рыцарям, где находится Ламберт, ведь именно поваренок около получаса назад принес ему завтрак. Наследник сидел, свесив голову на грудь, за столом в своей опочивальне и выглядел мертвецки пьяным. Ни звонкие пощечины, ни вино в лицо его не разбудили. Кивну</w:t>
      </w:r>
      <w:r>
        <w:rPr>
          <w:rFonts w:ascii="Calibri" w:hAnsi="Calibri"/>
          <w:color w:val="000000"/>
        </w:rPr>
        <w:t>в друг другу, рыцари крепко связали тело по рукам и ногам, завернули в простыню и приволокли под светлы (на самом деле покрасневшие и мутные) очи короля.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ни сказав ни слова, вынул кинжал из щита и вогнал в сердце сына по самую гарду. Только тогда я пе</w:t>
      </w:r>
      <w:r>
        <w:rPr>
          <w:rFonts w:ascii="Calibri" w:hAnsi="Calibri"/>
          <w:color w:val="000000"/>
        </w:rPr>
        <w:t>рестал сыпать проклятиями и биться как придавленная селедка. Такого успел наговорить – у самого ужи покраснели.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все, магистр Годлинг, - простонал Асмат. – Вот и все.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Следующим утром Его Величество отправился вслед за Его Высочеством – не выдержало </w:t>
      </w:r>
      <w:r>
        <w:rPr>
          <w:rFonts w:ascii="Calibri" w:hAnsi="Calibri"/>
          <w:color w:val="000000"/>
        </w:rPr>
        <w:t>истерзанное болью и тревогами сердце. Я же без каких-либо препятствий вернулся в башню, с крыши которой вскоре откроется потрясающий вид на черные дымы горящих городов.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лет назад один волшебник сказал другу, что родная кровь его и погубит, за что был</w:t>
      </w:r>
      <w:r>
        <w:rPr>
          <w:rFonts w:ascii="Calibri" w:hAnsi="Calibri"/>
          <w:color w:val="000000"/>
        </w:rPr>
        <w:t xml:space="preserve"> побит палками и с позором изгнан из замка. Он мог бы одним щелчком разорвать обидчиков в клочья и стереть камень в порошок – мог, но не стал, ибо любил короля как родного брата. Точно так же не выстояв против душевных мук, маг заболел и вскоре умер – так </w:t>
      </w:r>
      <w:r>
        <w:rPr>
          <w:rFonts w:ascii="Calibri" w:hAnsi="Calibri"/>
          <w:color w:val="000000"/>
        </w:rPr>
        <w:t>бесславно закончил свой путь истребитель драконов, спаситель принцесс и покоритель горных троллей. После себя он оставил не только светлую память, но и собрание старинных книг: бесценных и очень опасных в неумелых руках.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мои руки были достаточно ловки, </w:t>
      </w:r>
      <w:r>
        <w:rPr>
          <w:rFonts w:ascii="Calibri" w:hAnsi="Calibri"/>
          <w:color w:val="000000"/>
        </w:rPr>
        <w:t>чтобы совладать с чарами, исторгающими дух из тела или способными заменить любое воспоминание. А еще я был очень терпелив и настойчив в своей мести. И позаботился не только о жирном выродке, но и о его гнилом семени, одним ударом столкнув ненавистную Изуру</w:t>
      </w:r>
      <w:r>
        <w:rPr>
          <w:rFonts w:ascii="Calibri" w:hAnsi="Calibri"/>
          <w:color w:val="000000"/>
        </w:rPr>
        <w:t xml:space="preserve"> в пучину смуты и в какой-то мере исполнив отцовское пророчество.</w:t>
      </w:r>
    </w:p>
    <w:p w:rsidR="00000000" w:rsidRDefault="009B2AE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таков мой долг.</w:t>
      </w:r>
    </w:p>
    <w:p w:rsidR="00000000" w:rsidRDefault="009B2AE8">
      <w:pPr>
        <w:pStyle w:val="a5"/>
        <w:jc w:val="both"/>
      </w:pPr>
      <w:r>
        <w:rPr>
          <w:rFonts w:ascii="Calibri" w:hAnsi="Calibri"/>
          <w:color w:val="000000"/>
        </w:rPr>
        <w:t xml:space="preserve">Долг чародея. </w:t>
      </w:r>
    </w:p>
    <w:p w:rsidR="00000000" w:rsidRDefault="009B2AE8">
      <w:pPr>
        <w:pStyle w:val="a5"/>
        <w:jc w:val="both"/>
      </w:pPr>
    </w:p>
    <w:p w:rsidR="00000000" w:rsidRDefault="009B2AE8">
      <w:pPr>
        <w:pStyle w:val="a5"/>
        <w:jc w:val="both"/>
      </w:pPr>
    </w:p>
    <w:p w:rsidR="00000000" w:rsidRDefault="009B2AE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B2AE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B2AE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2AE8"/>
    <w:rsid w:val="009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D27620C-D235-4D74-883E-B319361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2810</Words>
  <Characters>15033</Characters>
  <Application>Microsoft Office Word</Application>
  <DocSecurity>4</DocSecurity>
  <Lines>303</Lines>
  <Paragraphs>130</Paragraphs>
  <ScaleCrop>false</ScaleCrop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 чародея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